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41" w:rsidRPr="00514745" w:rsidRDefault="00514745" w:rsidP="005147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Слушание:</w:t>
      </w:r>
      <w:r w:rsidRPr="00514745">
        <w:rPr>
          <w:rFonts w:ascii="Times New Roman" w:hAnsi="Times New Roman" w:cs="Times New Roman"/>
          <w:sz w:val="28"/>
          <w:szCs w:val="28"/>
        </w:rPr>
        <w:t xml:space="preserve"> «Есть  у солнышка друзья» (обсудить характер песни, о чем она?)</w:t>
      </w:r>
    </w:p>
    <w:p w:rsidR="00B145CB" w:rsidRDefault="00B145CB" w:rsidP="00B145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игра по повтору «Здравствуйте ладошки»</w:t>
      </w:r>
    </w:p>
    <w:p w:rsidR="00B145CB" w:rsidRDefault="00514745" w:rsidP="00B145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Слушать песню «Жил  в лесу колючий ежик», повторить слова, петь вместе с записью</w:t>
      </w:r>
    </w:p>
    <w:p w:rsidR="00514745" w:rsidRPr="00B145CB" w:rsidRDefault="00514745" w:rsidP="00B145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Подвижная игра «Солнышко и дождик» (обратить внимание ребенка на смену характера музыки,  солнышко – гуляем на воображаемой полянке, дождик – прячемся в домик) </w:t>
      </w:r>
    </w:p>
    <w:sectPr w:rsidR="00514745" w:rsidRPr="00B145CB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530BC"/>
    <w:multiLevelType w:val="hybridMultilevel"/>
    <w:tmpl w:val="3F9A6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4019D"/>
    <w:multiLevelType w:val="hybridMultilevel"/>
    <w:tmpl w:val="0C346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45CB"/>
    <w:rsid w:val="00065C41"/>
    <w:rsid w:val="00514745"/>
    <w:rsid w:val="009E4A50"/>
    <w:rsid w:val="00B145CB"/>
    <w:rsid w:val="00DA040C"/>
    <w:rsid w:val="00E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313</Characters>
  <Application>Microsoft Office Word</Application>
  <DocSecurity>0</DocSecurity>
  <Lines>2</Lines>
  <Paragraphs>1</Paragraphs>
  <ScaleCrop>false</ScaleCrop>
  <Company>office 2007 rus ent: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2020-04-06T05:52:00Z</dcterms:created>
  <dcterms:modified xsi:type="dcterms:W3CDTF">2020-04-10T05:25:00Z</dcterms:modified>
</cp:coreProperties>
</file>