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музыкальной среды дома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Основной совет, который можно дать родителям, – побольше слушать с детьми хорошую музыку, сделав это занятие семейной традицией. Если взрослые любят и часто слушают музыку, то и для ребенка это постепенно станет потребностью. В каждой семье желательно иметь небольшую фонотеку (диски, аудиозаписи музыки для детей).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Семейные праздники. </w:t>
      </w:r>
      <w:r>
        <w:rPr>
          <w:rFonts w:ascii="Times New Roman" w:hAnsi="Times New Roman"/>
          <w:sz w:val="24"/>
          <w:szCs w:val="24"/>
        </w:rPr>
        <w:t>При подготовке необходимо составить программу, предусмотрев сюрпризные моменты, заранее позаботиться о подборе музыки. Это может быть маленький концерт с участием взрослых и детей, веселые игры, танцевальные импровизации под музыку, игра в домашнем оркестре, мини-спектакли, в которых разыгрываются сюжеты знакомых сказок или веселые сценки из семейной жизни.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Старших дошкольников можно привлечь к подготовке праздника – посильной уборке и украшению комнаты, к изготовлению поздравительных открыток, сувениров и др.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Домашний театр. </w:t>
      </w:r>
      <w:r>
        <w:rPr>
          <w:rFonts w:ascii="Times New Roman" w:hAnsi="Times New Roman"/>
          <w:sz w:val="24"/>
          <w:szCs w:val="24"/>
        </w:rPr>
        <w:t>Родители могут организовать кукольный театр, используя имеющиеся в доме игрушки или изготовив кукол вместе с ребенком из папье-маше, дерева, картона, ткани и т.п. Для музыкального сопровождения можно использовать аудиозаписи, детские музыкальные инструменты или инструменты-самоделки, имитирующие разные шумовые эффекты.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Развлечения с использованием музыки. </w:t>
      </w:r>
      <w:r>
        <w:rPr>
          <w:rFonts w:ascii="Times New Roman" w:hAnsi="Times New Roman"/>
          <w:sz w:val="24"/>
          <w:szCs w:val="24"/>
        </w:rPr>
        <w:t>Совместное пение или пение взрослыми для ребенка, игры-забавы, музыкальные конкурсы, подвижные игры-драматизации («У медведя во бору», «Каравай», «Репка»); слушание музыкальных композиций, сказок, записанных на дисках, аудиокассетах и т.п.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Такие совместные развлечения могут сыграть большую роль в создании дружеской и творческой атмосферы, что немаловажно для укрепления семейных отношений.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Создание домашнего оркестра. </w:t>
      </w:r>
      <w:r>
        <w:rPr>
          <w:rFonts w:ascii="Times New Roman" w:hAnsi="Times New Roman"/>
          <w:sz w:val="24"/>
          <w:szCs w:val="24"/>
        </w:rPr>
        <w:t xml:space="preserve">Для этого подойдут барабанчики, бубны, колокольчики, металлофон и др. Можно использовать деревянные или металлические ложки, детские </w:t>
      </w:r>
      <w:bookmarkStart w:id="0" w:name="_GoBack"/>
      <w:r>
        <w:rPr>
          <w:rFonts w:ascii="Times New Roman" w:hAnsi="Times New Roman"/>
          <w:sz w:val="24"/>
          <w:szCs w:val="24"/>
        </w:rPr>
        <w:t>погремушки, бутылки.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Простейшие музыкальные инструменты можно сделать вместе с ребенком из деревянных брусочков, пуговиц и ореховых скорлупок, прикрепленных к ниткам; пластиковых футляров, жестяных банок и т.п. Емкости наполнить крупой, мелкими, камешками, песком; жестяные коробки разного размера превратить в барабанчики. Необходимо предоставлять больше возможности самому ребенку экспериментировать с разными предметами.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помощью таких простейших инструментов можно </w:t>
      </w:r>
      <w:bookmarkEnd w:id="0"/>
      <w:r>
        <w:rPr>
          <w:rFonts w:ascii="Times New Roman" w:hAnsi="Times New Roman"/>
          <w:sz w:val="24"/>
          <w:szCs w:val="24"/>
        </w:rPr>
        <w:t>развить у детей чувство ритма, предлагая выполнить элементарные упражнения: отстучать палочками, брусочками свое имя или имя мамы, папы, брата и т.д.; ритм слов, например, «ма-ма, ма-моч-ка»; «пал-ка, па-лоч-ка»; ритм знакомых попевок: «Со-ро-ка, со-ро-ка, где бы-ла? Да-лё-ко!» и т.д.; сопровождать собственное исполнение песенки или музыки, записанной на дисках.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2020-04-09T02:33:00Z</dcterms:created>
  <dc:creator>Пользователь Windows</dc:creator>
  <dc:language>ru-RU</dc:language>
  <cp:lastModifiedBy>Пользователь Windows</cp:lastModifiedBy>
  <dcterms:modified xsi:type="dcterms:W3CDTF">2020-04-09T06:59:00Z</dcterms:modified>
  <cp:revision>4</cp:revision>
</cp:coreProperties>
</file>