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B4" w:rsidRPr="00365AF5" w:rsidRDefault="00D97DB4" w:rsidP="00365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 w:rsidRPr="00365AF5">
        <w:rPr>
          <w:rFonts w:ascii="Times New Roman" w:hAnsi="Times New Roman" w:cs="Times New Roman"/>
          <w:sz w:val="28"/>
          <w:szCs w:val="28"/>
        </w:rPr>
        <w:t>Рюмшина</w:t>
      </w:r>
      <w:proofErr w:type="spellEnd"/>
      <w:r w:rsidRPr="00365AF5">
        <w:rPr>
          <w:rFonts w:ascii="Times New Roman" w:hAnsi="Times New Roman" w:cs="Times New Roman"/>
          <w:sz w:val="28"/>
          <w:szCs w:val="28"/>
        </w:rPr>
        <w:t xml:space="preserve"> Л.Г</w:t>
      </w:r>
    </w:p>
    <w:p w:rsidR="00D97DB4" w:rsidRPr="00365AF5" w:rsidRDefault="00D97DB4" w:rsidP="00365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D97DB4" w:rsidRPr="00365AF5" w:rsidRDefault="00D97DB4" w:rsidP="00365A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AF5">
        <w:rPr>
          <w:rFonts w:ascii="Times New Roman" w:hAnsi="Times New Roman" w:cs="Times New Roman"/>
          <w:b/>
          <w:sz w:val="28"/>
          <w:szCs w:val="28"/>
        </w:rPr>
        <w:t>Приобщение к художественной литературе</w:t>
      </w:r>
    </w:p>
    <w:p w:rsidR="00D97DB4" w:rsidRPr="00365AF5" w:rsidRDefault="00D97DB4" w:rsidP="00365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>Чтение художественной литературы: Л. Толстой  «Птица свила гнездо»</w:t>
      </w:r>
    </w:p>
    <w:p w:rsidR="00D97DB4" w:rsidRPr="00365AF5" w:rsidRDefault="00D97DB4" w:rsidP="00365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 xml:space="preserve">Е. Серова  «Кто герой?»,  Е. Серова «Муравьиный поезд», </w:t>
      </w:r>
    </w:p>
    <w:p w:rsidR="00D97DB4" w:rsidRPr="00365AF5" w:rsidRDefault="00D97DB4" w:rsidP="00365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>Наизусть выучить стихи Ф. Тютчев «Зима недаром злится»,  П. Соловьева «Подснежник», Я.Аким «Апрель».</w:t>
      </w:r>
    </w:p>
    <w:p w:rsidR="00D97DB4" w:rsidRPr="00365AF5" w:rsidRDefault="00D97DB4" w:rsidP="00365A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 xml:space="preserve">Рассматривание фотографий и беседа </w:t>
      </w:r>
      <w:r w:rsidRPr="00365AF5">
        <w:rPr>
          <w:rFonts w:ascii="Times New Roman" w:hAnsi="Times New Roman" w:cs="Times New Roman"/>
          <w:b/>
          <w:sz w:val="28"/>
          <w:szCs w:val="28"/>
        </w:rPr>
        <w:t>«Наш город. Наш край. Наша Родина»</w:t>
      </w:r>
    </w:p>
    <w:p w:rsidR="00D97DB4" w:rsidRPr="00365AF5" w:rsidRDefault="00D97DB4" w:rsidP="00365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>Просмотр слайдов и видеоматериалов</w:t>
      </w: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496"/>
      </w:tblGrid>
      <w:tr w:rsidR="00D97DB4" w:rsidRPr="00365AF5" w:rsidTr="00254364">
        <w:tc>
          <w:tcPr>
            <w:tcW w:w="15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</w:t>
            </w:r>
          </w:p>
        </w:tc>
      </w:tr>
      <w:tr w:rsidR="00D97DB4" w:rsidRPr="00365AF5" w:rsidTr="00254364">
        <w:trPr>
          <w:trHeight w:val="2708"/>
        </w:trPr>
        <w:tc>
          <w:tcPr>
            <w:tcW w:w="15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Тема  «Заря алая разливается»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детей рисовать закат солнца акварельными красками.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="00365A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технику рисования  по мокрому, вливая цвет</w:t>
            </w:r>
            <w:r w:rsidR="00365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в цвет и</w:t>
            </w:r>
            <w:proofErr w:type="gramEnd"/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подбирая красивое цветосочетание.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Тема  «Мой город»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Цель: закрепить умение рисовать многоэтажные дома, разные машины.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«Люди труда» 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о профессиях, встречающихся в нашем городе.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Д/и «Кто что делает?» Цель: учить подбирать глаголы к сущ.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игра «Путешествие по городу» Цель: закрепить представления о городском транспорте, воспитывать правила 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в общественном транспорте.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496"/>
            </w:tblGrid>
            <w:tr w:rsidR="00D97DB4" w:rsidRPr="00365AF5" w:rsidTr="00254364"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97DB4" w:rsidRPr="00365AF5" w:rsidRDefault="00D97DB4" w:rsidP="00365A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365A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Лепка </w:t>
                  </w:r>
                </w:p>
                <w:p w:rsidR="00D97DB4" w:rsidRPr="00365AF5" w:rsidRDefault="00D97DB4" w:rsidP="00365A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365A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«Городские достопримечательности» Цель: развивать способность задумывать содержание своей работы, определять способы выполнения замысла.</w:t>
                  </w:r>
                </w:p>
              </w:tc>
            </w:tr>
          </w:tbl>
          <w:p w:rsidR="00D97DB4" w:rsidRPr="00365AF5" w:rsidRDefault="00D97DB4" w:rsidP="00365AF5">
            <w:pPr>
              <w:spacing w:after="0" w:line="240" w:lineRule="auto"/>
              <w:ind w:right="-10770"/>
              <w:rPr>
                <w:rStyle w:val="a3"/>
                <w:rFonts w:eastAsia="SimSun"/>
                <w:b/>
                <w:szCs w:val="28"/>
                <w:bdr w:val="none" w:sz="0" w:space="0" w:color="auto" w:frame="1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Аппликация </w:t>
            </w:r>
            <w:r w:rsidRPr="00365AF5">
              <w:rPr>
                <w:rStyle w:val="a3"/>
                <w:rFonts w:eastAsia="SimSun"/>
                <w:b/>
                <w:szCs w:val="28"/>
                <w:bdr w:val="none" w:sz="0" w:space="0" w:color="auto" w:frame="1"/>
              </w:rPr>
              <w:t xml:space="preserve"> 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Тема:</w:t>
            </w: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 «Пасхальное яйцо» 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65AF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закреплять у детей приёмы вырезания симметричных предметов </w:t>
            </w:r>
            <w:proofErr w:type="gramStart"/>
            <w:r w:rsidRPr="00365AF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бумаги, сложенной вдвое; нескольких предметов или их частей из бумаги,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AF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сложенной гармошкой;</w:t>
            </w:r>
          </w:p>
          <w:p w:rsidR="00D97DB4" w:rsidRPr="00365AF5" w:rsidRDefault="00D97DB4" w:rsidP="00365AF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65AF5">
              <w:rPr>
                <w:rStyle w:val="c2"/>
                <w:sz w:val="28"/>
                <w:szCs w:val="28"/>
              </w:rPr>
              <w:t>- упражнять детей в умении аккуратно пользоваться клеем и кисточкой, продолжать формировать навык аккуратной работы;</w:t>
            </w:r>
          </w:p>
          <w:p w:rsidR="00D97DB4" w:rsidRPr="00365AF5" w:rsidRDefault="00D97DB4" w:rsidP="00365AF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65AF5">
              <w:rPr>
                <w:rStyle w:val="c2"/>
                <w:sz w:val="28"/>
                <w:szCs w:val="28"/>
              </w:rPr>
              <w:t>- пополнять и закреплять знания детей о православном празднике Пасхи, прививать культуру празднования Пасхи в кругу семьи, приобщать к ценностям православной культуры: ощущение причастности к культуре;</w:t>
            </w:r>
          </w:p>
          <w:p w:rsidR="00D97DB4" w:rsidRPr="00365AF5" w:rsidRDefault="00D97DB4" w:rsidP="00365AF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65AF5">
              <w:rPr>
                <w:rStyle w:val="c2"/>
                <w:sz w:val="28"/>
                <w:szCs w:val="28"/>
              </w:rPr>
              <w:t>- развивать устойчивый интерес к русской народной культуре, воспитывать уважение к традициям православия;</w:t>
            </w:r>
          </w:p>
          <w:p w:rsidR="00D97DB4" w:rsidRPr="00365AF5" w:rsidRDefault="00D97DB4" w:rsidP="00365AF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65AF5">
              <w:rPr>
                <w:rStyle w:val="c2"/>
                <w:sz w:val="28"/>
                <w:szCs w:val="28"/>
              </w:rPr>
              <w:t>- развивать у детей художественно-творческие способности в процессе художественной деятельности, в аппликации;</w:t>
            </w:r>
          </w:p>
          <w:p w:rsidR="00D97DB4" w:rsidRPr="00365AF5" w:rsidRDefault="00D97DB4" w:rsidP="00365AF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65AF5">
              <w:rPr>
                <w:rStyle w:val="c2"/>
                <w:sz w:val="28"/>
                <w:szCs w:val="28"/>
              </w:rPr>
              <w:lastRenderedPageBreak/>
              <w:t>-  развивать творческие способности детей, развивать эстетическое восприятие действительности;</w:t>
            </w:r>
          </w:p>
          <w:p w:rsidR="00D97DB4" w:rsidRPr="00365AF5" w:rsidRDefault="00D97DB4" w:rsidP="00365AF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ФЭМП </w:t>
            </w:r>
            <w:r w:rsidRPr="00365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(формирование элементарных математических представлений)</w:t>
            </w:r>
          </w:p>
          <w:p w:rsidR="00D97DB4" w:rsidRPr="00365AF5" w:rsidRDefault="00365AF5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Продолжать, </w:t>
            </w:r>
            <w:r w:rsidR="00D97DB4" w:rsidRPr="00365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составлять и решать задачи на сложение и вычитание </w:t>
            </w:r>
            <w:r w:rsidR="00D97DB4"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в пределах 10, развивать умение ориентироваться на листе бумаги в клетку, закреплять представления об объемных и плоских геометрических фигурах.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понимать отношения рядом стоящих чисел в пределах 10, 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делить круг и квадрат на 2 и 4 равные части.</w:t>
            </w:r>
          </w:p>
          <w:p w:rsidR="00D97DB4" w:rsidRPr="00365AF5" w:rsidRDefault="00D97DB4" w:rsidP="00365AF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Закреплять умение считать в прямом и обратном порядке в пределах 20.</w:t>
            </w:r>
          </w:p>
          <w:p w:rsidR="00D97DB4" w:rsidRPr="00365AF5" w:rsidRDefault="00D97DB4" w:rsidP="00365AF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Д/и «Соедини точки» Цель: упражнять в ориентации на листе бумаги в клетку, закрепить счет в пределах 20.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Окружающий мир 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Беседа «Я живу в городе Серове» 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промышленными предприятиями, культурными центрами, историческими памятниками нашего города.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Д/и «Выложи герб из фрагментов»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>Д/и  «Где находится памятник»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65AF5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нашего края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за набухшими почками. Хорошо набухли почки вербы, их можно поставить в воду. Сравнить почки вербы и клена. Предложить подумать, у каких деревьев листья появятся первыми, почему? 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«Раз, два, три -  названное дерево найди»</w:t>
            </w:r>
          </w:p>
          <w:p w:rsidR="00D97DB4" w:rsidRPr="00365AF5" w:rsidRDefault="00D97DB4" w:rsidP="00365A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365AF5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«Наш город. Наш край. Наша Родина»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«Я люблю свой город, в котором живу» </w:t>
            </w:r>
          </w:p>
          <w:p w:rsidR="00D97DB4" w:rsidRPr="00365AF5" w:rsidRDefault="00D97DB4" w:rsidP="00365A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AF5">
              <w:rPr>
                <w:rFonts w:ascii="Times New Roman" w:hAnsi="Times New Roman" w:cs="Times New Roman"/>
                <w:sz w:val="28"/>
                <w:szCs w:val="28"/>
              </w:rPr>
              <w:t xml:space="preserve">Цель: Вызвать интерес и желание узнать об истории возникновения города Серова,  познакомить детей с историческими местами района, города, со знаменитыми людьми, в честь кого названы улицы и наш город. Воспитывать любовь к городам Свердловской области. 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БЕЗОПАСНОСТЬ</w:t>
            </w:r>
          </w:p>
          <w:p w:rsidR="00D97DB4" w:rsidRPr="00365AF5" w:rsidRDefault="00D97DB4" w:rsidP="00365AF5">
            <w:pPr>
              <w:spacing w:after="0" w:line="240" w:lineRule="auto"/>
              <w:ind w:right="-10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«Безопасность детей дома»</w:t>
            </w:r>
          </w:p>
        </w:tc>
      </w:tr>
    </w:tbl>
    <w:p w:rsidR="00D97DB4" w:rsidRPr="00365AF5" w:rsidRDefault="00D97DB4" w:rsidP="00365A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5AF5">
        <w:rPr>
          <w:rFonts w:ascii="Times New Roman" w:hAnsi="Times New Roman" w:cs="Times New Roman"/>
          <w:b/>
          <w:sz w:val="28"/>
          <w:szCs w:val="28"/>
        </w:rPr>
        <w:lastRenderedPageBreak/>
        <w:t>Конструирование из строительного материала</w:t>
      </w:r>
    </w:p>
    <w:p w:rsidR="00D97DB4" w:rsidRPr="00365AF5" w:rsidRDefault="00D97DB4" w:rsidP="00365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AF5">
        <w:rPr>
          <w:rFonts w:ascii="Times New Roman" w:hAnsi="Times New Roman" w:cs="Times New Roman"/>
          <w:sz w:val="28"/>
          <w:szCs w:val="28"/>
        </w:rPr>
        <w:t xml:space="preserve">Продолжать  сооружать постройки, объединенные общей темой (улица, машины, дома). </w:t>
      </w:r>
    </w:p>
    <w:p w:rsidR="00DF0A3B" w:rsidRPr="00365AF5" w:rsidRDefault="00DF0A3B" w:rsidP="00365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F0A3B" w:rsidRPr="00365AF5" w:rsidSect="00AA2ED0">
      <w:pgSz w:w="11906" w:h="16838"/>
      <w:pgMar w:top="1134" w:right="851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7DB4"/>
    <w:rsid w:val="002826F0"/>
    <w:rsid w:val="00365AF5"/>
    <w:rsid w:val="00D97DB4"/>
    <w:rsid w:val="00DF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B4"/>
    <w:pPr>
      <w:suppressAutoHyphens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rsid w:val="00D97D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97D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7DB4"/>
    <w:rPr>
      <w:b/>
      <w:bCs/>
    </w:rPr>
  </w:style>
  <w:style w:type="paragraph" w:customStyle="1" w:styleId="c4">
    <w:name w:val="c4"/>
    <w:basedOn w:val="a"/>
    <w:rsid w:val="00D97D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2020-04-11T06:43:00Z</dcterms:created>
  <dcterms:modified xsi:type="dcterms:W3CDTF">2020-04-11T06:50:00Z</dcterms:modified>
</cp:coreProperties>
</file>