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A2" w:rsidRPr="00462B31" w:rsidRDefault="004026A2" w:rsidP="004026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2B3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Простые упражнения</w:t>
      </w:r>
    </w:p>
    <w:p w:rsidR="004026A2" w:rsidRDefault="004026A2" w:rsidP="004026A2">
      <w:pPr>
        <w:ind w:firstLine="709"/>
        <w:rPr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>Дыхательные упражнения помогают выработать мощную, длинную и точно направленную воздушную струю, необходимую для пра</w:t>
      </w:r>
      <w:r>
        <w:rPr>
          <w:color w:val="000000"/>
          <w:sz w:val="28"/>
          <w:szCs w:val="28"/>
        </w:rPr>
        <w:t xml:space="preserve">вильного произнесения звуков. </w:t>
      </w: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Заниматься с малышом дыхательной гимнастикой нужно систематически: по 5—10 минут каждый день. </w:t>
      </w:r>
      <w:r w:rsidRPr="00462B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B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Шарик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Глубоко вдохни и надуй щеки воздухом, а затем сдуй. </w:t>
      </w:r>
    </w:p>
    <w:p w:rsidR="004026A2" w:rsidRPr="009B4370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125980" cy="1600200"/>
            <wp:effectExtent l="19050" t="0" r="7620" b="0"/>
            <wp:docPr id="1" name="Рисунок 1" descr="53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5" name="Рисунок 5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ind w:firstLine="709"/>
        <w:rPr>
          <w:color w:val="000000"/>
          <w:sz w:val="28"/>
          <w:szCs w:val="28"/>
        </w:rPr>
      </w:pP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Снежинка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Возьми кусочек ваты – это будет снежинка. Положи ее на ладошку. Глубоко вдохни и подуй на снежинку, чтобы она улетела. </w:t>
      </w:r>
    </w:p>
    <w:p w:rsidR="004026A2" w:rsidRPr="009B4370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057400" cy="1531620"/>
            <wp:effectExtent l="19050" t="0" r="0" b="0"/>
            <wp:docPr id="2" name="Рисунок 2" descr="53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6" name="Рисунок 6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День рождения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Представь, что у тебя сегодня день рождения, и мама купила красивый торт. Вы вставили в него свечки, зажгли их. А теперь загадай желание и задуй огоньки! </w:t>
      </w:r>
    </w:p>
    <w:p w:rsidR="004026A2" w:rsidRPr="009B4370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125980" cy="1600200"/>
            <wp:effectExtent l="19050" t="0" r="7620" b="0"/>
            <wp:docPr id="3" name="Рисунок 3" descr="53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7" name="Рисунок 7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Понюхай цветочек!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Медленно и глубоко вдохни через нос, нюхая воображаемый цветочек, а затем скажи: «Ах, как вкусно пахнет!». </w:t>
      </w:r>
    </w:p>
    <w:p w:rsidR="004026A2" w:rsidRPr="009B4370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805940" cy="1348740"/>
            <wp:effectExtent l="19050" t="0" r="3810" b="0"/>
            <wp:docPr id="4" name="Рисунок 4" descr="53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8" name="Рисунок 8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Веселый хомячок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Закрой рот и часто пошмыгай носом. </w:t>
      </w:r>
    </w:p>
    <w:p w:rsidR="004026A2" w:rsidRPr="009B4370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286000" cy="1714500"/>
            <wp:effectExtent l="19050" t="0" r="0" b="0"/>
            <wp:docPr id="121" name="Рисунок 121" descr="53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53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123" name="Рисунок 123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Собачке жарко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Часто подыши с высунутым язычком так, как это делает собачка, когда ей жарко. </w:t>
      </w:r>
    </w:p>
    <w:p w:rsidR="004026A2" w:rsidRDefault="004026A2" w:rsidP="004026A2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217420" cy="1668780"/>
            <wp:effectExtent l="19050" t="0" r="0" b="0"/>
            <wp:docPr id="122" name="Рисунок 122" descr="54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5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124" name="Рисунок 124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Футболист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>Улыбнись, положи широкий кончик языка на нижнюю губу. Попытайся произнести звук, похожий на [</w:t>
      </w:r>
      <w:proofErr w:type="spellStart"/>
      <w:r w:rsidRPr="00462B31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], и сдуй лежащую на столе ватку на противоположный край. </w:t>
      </w:r>
    </w:p>
    <w:p w:rsidR="004026A2" w:rsidRPr="00462B31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691640" cy="1257300"/>
            <wp:effectExtent l="19050" t="0" r="3810" b="0"/>
            <wp:docPr id="126" name="Рисунок 126" descr="54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54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jc w:val="center"/>
        <w:rPr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b/>
          <w:color w:val="FF0000"/>
          <w:sz w:val="28"/>
          <w:szCs w:val="28"/>
        </w:rPr>
        <w:t>Сложные упражнения</w:t>
      </w:r>
    </w:p>
    <w:p w:rsidR="004026A2" w:rsidRDefault="004026A2" w:rsidP="004026A2">
      <w:pPr>
        <w:ind w:firstLine="709"/>
        <w:rPr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ребенок попробовал выполнить все простые упражнения, пора переходить к более </w:t>
      </w:r>
      <w:proofErr w:type="gramStart"/>
      <w:r w:rsidRPr="00462B31">
        <w:rPr>
          <w:rFonts w:ascii="Times New Roman" w:hAnsi="Times New Roman" w:cs="Times New Roman"/>
          <w:color w:val="000000"/>
          <w:sz w:val="28"/>
          <w:szCs w:val="28"/>
        </w:rPr>
        <w:t>сложным</w:t>
      </w:r>
      <w:proofErr w:type="gramEnd"/>
      <w:r w:rsidRPr="00462B31">
        <w:rPr>
          <w:rFonts w:ascii="Times New Roman" w:hAnsi="Times New Roman" w:cs="Times New Roman"/>
          <w:color w:val="000000"/>
          <w:sz w:val="28"/>
          <w:szCs w:val="28"/>
        </w:rPr>
        <w:t>. Не зачитывайте малышу, последовательность действий, а покажите на собственном примере. Т</w:t>
      </w:r>
      <w:r>
        <w:rPr>
          <w:color w:val="000000"/>
          <w:sz w:val="28"/>
          <w:szCs w:val="28"/>
        </w:rPr>
        <w:t xml:space="preserve">ак ему будет гораздо понятнее. </w:t>
      </w:r>
    </w:p>
    <w:p w:rsidR="004026A2" w:rsidRDefault="004026A2" w:rsidP="004026A2">
      <w:pPr>
        <w:ind w:firstLine="709"/>
        <w:rPr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Кораблики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Default="004026A2" w:rsidP="004026A2">
      <w:pPr>
        <w:ind w:firstLine="709"/>
        <w:rPr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>Наполните таз водой. Опустите в него легкие предметы, например кораблики, и приведите их в движение, дуя то сильнее, то слабее. Затем пусть попробует подуть ребенок. Вы можете устроить соревнование:</w:t>
      </w:r>
      <w:r>
        <w:rPr>
          <w:color w:val="000000"/>
          <w:sz w:val="28"/>
          <w:szCs w:val="28"/>
        </w:rPr>
        <w:t xml:space="preserve"> чей кораблик дальше уплывет.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>В качестве быстроходных судов можно использовать половинки пластмассовых «яиц» от «</w:t>
      </w:r>
      <w:proofErr w:type="gramStart"/>
      <w:r w:rsidRPr="00462B31">
        <w:rPr>
          <w:rFonts w:ascii="Times New Roman" w:hAnsi="Times New Roman" w:cs="Times New Roman"/>
          <w:color w:val="000000"/>
          <w:sz w:val="28"/>
          <w:szCs w:val="28"/>
        </w:rPr>
        <w:t>киндер–сюрпризов</w:t>
      </w:r>
      <w:proofErr w:type="gramEnd"/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4026A2" w:rsidRPr="00462B31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11680" cy="1508760"/>
            <wp:effectExtent l="19050" t="0" r="7620" b="0"/>
            <wp:docPr id="199" name="Рисунок 199" descr="54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54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Pr="00462B31" w:rsidRDefault="004026A2" w:rsidP="004026A2">
      <w:pPr>
        <w:rPr>
          <w:rFonts w:ascii="Times New Roman" w:hAnsi="Times New Roman" w:cs="Times New Roman"/>
          <w:vanish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200" name="Рисунок 200" descr="btn_zoo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 w:rsidRPr="00462B31">
        <w:rPr>
          <w:b/>
          <w:color w:val="0000CC"/>
          <w:sz w:val="28"/>
          <w:szCs w:val="28"/>
        </w:rPr>
        <w:t>«</w:t>
      </w:r>
      <w:r w:rsidRPr="00462B31">
        <w:rPr>
          <w:rFonts w:ascii="Times New Roman" w:hAnsi="Times New Roman" w:cs="Times New Roman"/>
          <w:b/>
          <w:color w:val="0000CC"/>
          <w:sz w:val="28"/>
          <w:szCs w:val="28"/>
        </w:rPr>
        <w:t>Футбол</w:t>
      </w:r>
      <w:r w:rsidRPr="00462B31"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Соорудите из конструктора, спичечных коробков или другого материала ворота, возьмите шарик от </w:t>
      </w:r>
      <w:proofErr w:type="spellStart"/>
      <w:r w:rsidRPr="00462B31">
        <w:rPr>
          <w:rFonts w:ascii="Times New Roman" w:hAnsi="Times New Roman" w:cs="Times New Roman"/>
          <w:color w:val="000000"/>
          <w:sz w:val="28"/>
          <w:szCs w:val="28"/>
        </w:rPr>
        <w:t>пинг</w:t>
      </w:r>
      <w:proofErr w:type="spellEnd"/>
      <w:r w:rsidRPr="00462B31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462B31">
        <w:rPr>
          <w:rFonts w:ascii="Times New Roman" w:hAnsi="Times New Roman" w:cs="Times New Roman"/>
          <w:color w:val="000000"/>
          <w:sz w:val="28"/>
          <w:szCs w:val="28"/>
        </w:rPr>
        <w:t>понга</w:t>
      </w:r>
      <w:proofErr w:type="spellEnd"/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 и поиграйте с ребенком в «футбол». Малыш должен вытянуть губы трубочкой и подуть на шарик, стараясь загнать его в ворота. </w:t>
      </w:r>
    </w:p>
    <w:p w:rsidR="004026A2" w:rsidRPr="009B4370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491740" cy="1874520"/>
            <wp:effectExtent l="19050" t="0" r="3810" b="0"/>
            <wp:docPr id="201" name="Рисунок 201" descr="54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54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color w:val="000000"/>
          <w:sz w:val="28"/>
          <w:szCs w:val="28"/>
        </w:rPr>
        <w:drawing>
          <wp:inline distT="0" distB="0" distL="0" distR="0">
            <wp:extent cx="205740" cy="205740"/>
            <wp:effectExtent l="19050" t="0" r="3810" b="0"/>
            <wp:docPr id="202" name="Рисунок 202" descr="btn_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tn_zo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>
        <w:rPr>
          <w:b/>
          <w:color w:val="0000CC"/>
          <w:sz w:val="28"/>
          <w:szCs w:val="28"/>
        </w:rPr>
        <w:t>«</w:t>
      </w:r>
      <w:r w:rsidRPr="009B4370">
        <w:rPr>
          <w:rFonts w:ascii="Times New Roman" w:hAnsi="Times New Roman" w:cs="Times New Roman"/>
          <w:b/>
          <w:color w:val="0000CC"/>
          <w:sz w:val="28"/>
          <w:szCs w:val="28"/>
        </w:rPr>
        <w:t>Губная гармошка</w:t>
      </w:r>
      <w:r>
        <w:rPr>
          <w:b/>
          <w:color w:val="0000CC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Предложите ребенку «поиграть» на детской губной гармошке. Следите за тем, чтобы </w:t>
      </w:r>
      <w:proofErr w:type="gramStart"/>
      <w:r w:rsidRPr="00462B31">
        <w:rPr>
          <w:rFonts w:ascii="Times New Roman" w:hAnsi="Times New Roman" w:cs="Times New Roman"/>
          <w:color w:val="000000"/>
          <w:sz w:val="28"/>
          <w:szCs w:val="28"/>
        </w:rPr>
        <w:t>он то</w:t>
      </w:r>
      <w:proofErr w:type="gramEnd"/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 втягивал воздух через гармошку, то выдыхал в нее. </w:t>
      </w:r>
    </w:p>
    <w:p w:rsidR="004026A2" w:rsidRPr="00462B31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691640" cy="1257300"/>
            <wp:effectExtent l="19050" t="0" r="3810" b="0"/>
            <wp:docPr id="204" name="Рисунок 204" descr="54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54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6A2" w:rsidRDefault="004026A2" w:rsidP="004026A2">
      <w:pPr>
        <w:rPr>
          <w:color w:val="000000"/>
          <w:sz w:val="28"/>
          <w:szCs w:val="28"/>
        </w:rPr>
      </w:pPr>
      <w:r w:rsidRPr="009B4370">
        <w:rPr>
          <w:rFonts w:ascii="Times New Roman" w:hAnsi="Times New Roman" w:cs="Times New Roman"/>
          <w:b/>
          <w:color w:val="0000CC"/>
          <w:sz w:val="28"/>
          <w:szCs w:val="28"/>
        </w:rPr>
        <w:t>«Косарь»</w:t>
      </w:r>
      <w:r>
        <w:rPr>
          <w:color w:val="000000"/>
          <w:sz w:val="28"/>
          <w:szCs w:val="28"/>
        </w:rPr>
        <w:t xml:space="preserve"> </w:t>
      </w:r>
    </w:p>
    <w:p w:rsidR="004026A2" w:rsidRPr="00462B31" w:rsidRDefault="004026A2" w:rsidP="004026A2">
      <w:pPr>
        <w:ind w:firstLine="709"/>
        <w:rPr>
          <w:rFonts w:ascii="Times New Roman" w:hAnsi="Times New Roman" w:cs="Times New Roman"/>
          <w:vanish/>
          <w:color w:val="000000"/>
          <w:sz w:val="28"/>
          <w:szCs w:val="28"/>
        </w:rPr>
      </w:pPr>
      <w:r w:rsidRPr="00462B31">
        <w:rPr>
          <w:rFonts w:ascii="Times New Roman" w:hAnsi="Times New Roman" w:cs="Times New Roman"/>
          <w:color w:val="000000"/>
          <w:sz w:val="28"/>
          <w:szCs w:val="28"/>
        </w:rPr>
        <w:t xml:space="preserve">Это упражнение хорошо выполнять под звуки марша. На слабую долю мелодии ребенок делает вдох и «отводит косу» в сторону, на сильную – выдыхает и «взмахивает косой». </w:t>
      </w:r>
    </w:p>
    <w:p w:rsidR="004026A2" w:rsidRPr="00462B31" w:rsidRDefault="004026A2" w:rsidP="004026A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354580" cy="1760220"/>
            <wp:effectExtent l="19050" t="0" r="7620" b="0"/>
            <wp:docPr id="203" name="Рисунок 203" descr="54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54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0D1" w:rsidRDefault="004A70D1"/>
    <w:sectPr w:rsidR="004A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4026A2"/>
    <w:rsid w:val="004026A2"/>
    <w:rsid w:val="004A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command:showpic:1?539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command:showpic:1?543" TargetMode="External"/><Relationship Id="rId7" Type="http://schemas.openxmlformats.org/officeDocument/2006/relationships/hyperlink" Target="command:showpic:1?536" TargetMode="External"/><Relationship Id="rId12" Type="http://schemas.openxmlformats.org/officeDocument/2006/relationships/image" Target="media/image5.jpeg"/><Relationship Id="rId17" Type="http://schemas.openxmlformats.org/officeDocument/2006/relationships/hyperlink" Target="command:showpic:1?541" TargetMode="External"/><Relationship Id="rId25" Type="http://schemas.openxmlformats.org/officeDocument/2006/relationships/hyperlink" Target="command:showpic:1?54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command:showpic:1?538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command:showpic:1?540" TargetMode="External"/><Relationship Id="rId23" Type="http://schemas.openxmlformats.org/officeDocument/2006/relationships/hyperlink" Target="command:showpic:1?54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command:showpic:1?542" TargetMode="External"/><Relationship Id="rId4" Type="http://schemas.openxmlformats.org/officeDocument/2006/relationships/hyperlink" Target="command:showpic:1?535" TargetMode="External"/><Relationship Id="rId9" Type="http://schemas.openxmlformats.org/officeDocument/2006/relationships/hyperlink" Target="command:showpic:1?537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2020-04-14T02:49:00Z</dcterms:created>
  <dcterms:modified xsi:type="dcterms:W3CDTF">2020-04-14T02:50:00Z</dcterms:modified>
</cp:coreProperties>
</file>