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302" w:rsidRPr="00846F9D" w:rsidRDefault="00DB1302" w:rsidP="004A590C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833713"/>
          <w:sz w:val="36"/>
          <w:szCs w:val="36"/>
          <w:lang w:eastAsia="ru-RU"/>
        </w:rPr>
      </w:pPr>
      <w:r w:rsidRPr="00846F9D">
        <w:rPr>
          <w:rFonts w:ascii="Trebuchet MS" w:hAnsi="Trebuchet MS"/>
          <w:b/>
          <w:bCs/>
          <w:color w:val="CC0066"/>
          <w:sz w:val="36"/>
          <w:szCs w:val="36"/>
          <w:shd w:val="clear" w:color="auto" w:fill="FFFFFF"/>
        </w:rPr>
        <w:t>Рисование птицы</w:t>
      </w:r>
      <w:r w:rsidR="00D40E6F">
        <w:rPr>
          <w:rFonts w:ascii="Trebuchet MS" w:hAnsi="Trebuchet MS"/>
          <w:b/>
          <w:bCs/>
          <w:color w:val="CC0066"/>
          <w:sz w:val="36"/>
          <w:szCs w:val="36"/>
          <w:shd w:val="clear" w:color="auto" w:fill="FFFFFF"/>
        </w:rPr>
        <w:t>.</w:t>
      </w:r>
      <w:bookmarkStart w:id="0" w:name="_GoBack"/>
      <w:bookmarkEnd w:id="0"/>
    </w:p>
    <w:p w:rsidR="00DB1302" w:rsidRPr="00804CF9" w:rsidRDefault="00DB1302" w:rsidP="00DB1302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804CF9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Последовательность выполнения:</w:t>
      </w:r>
    </w:p>
    <w:p w:rsidR="00DB1302" w:rsidRPr="00DB1302" w:rsidRDefault="00DB1302" w:rsidP="00DB1302">
      <w:pPr>
        <w:jc w:val="center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804CF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Начинаем работу с заполнения фона.</w:t>
      </w:r>
      <w:r w:rsidRPr="00804CF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04CF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правой верхней части листа рисуем небольшой круг белым цветом - это будет солнце. Затем, в белый добавив жёлтой краски, рисуем вокруг этого круга</w:t>
      </w:r>
      <w:r w:rsidR="003347D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</w:p>
    <w:p w:rsidR="00804CF9" w:rsidRDefault="00804CF9" w:rsidP="00804CF9">
      <w:pPr>
        <w:jc w:val="center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804CF9" w:rsidRDefault="00804CF9" w:rsidP="00DB130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133850" cy="595312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595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CF9" w:rsidRDefault="00804CF9" w:rsidP="00804CF9">
      <w:pPr>
        <w:jc w:val="center"/>
      </w:pPr>
    </w:p>
    <w:p w:rsidR="00804CF9" w:rsidRDefault="00804CF9" w:rsidP="00804CF9">
      <w:pPr>
        <w:jc w:val="center"/>
      </w:pPr>
    </w:p>
    <w:p w:rsidR="00804CF9" w:rsidRDefault="00804CF9" w:rsidP="00804CF9">
      <w:pPr>
        <w:jc w:val="center"/>
      </w:pPr>
    </w:p>
    <w:p w:rsidR="00804CF9" w:rsidRDefault="00804CF9" w:rsidP="00DB1302"/>
    <w:p w:rsidR="00804CF9" w:rsidRDefault="00804CF9" w:rsidP="00804CF9">
      <w:pPr>
        <w:jc w:val="center"/>
      </w:pPr>
    </w:p>
    <w:p w:rsidR="00804CF9" w:rsidRDefault="00804CF9" w:rsidP="00804CF9">
      <w:pPr>
        <w:jc w:val="center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lastRenderedPageBreak/>
        <w:t>Добавив</w:t>
      </w:r>
      <w:r w:rsidR="00BC1267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белый цвет и </w:t>
      </w:r>
      <w:proofErr w:type="spellStart"/>
      <w:r w:rsidR="00BC1267">
        <w:rPr>
          <w:rFonts w:ascii="Arial" w:hAnsi="Arial" w:cs="Arial"/>
          <w:color w:val="000000"/>
          <w:sz w:val="23"/>
          <w:szCs w:val="23"/>
          <w:shd w:val="clear" w:color="auto" w:fill="FFFFFF"/>
        </w:rPr>
        <w:t>голубого</w:t>
      </w:r>
      <w:proofErr w:type="spellEnd"/>
      <w:r w:rsidR="00BC1267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закрашиваем небо.</w:t>
      </w:r>
    </w:p>
    <w:p w:rsidR="00804CF9" w:rsidRDefault="00804CF9" w:rsidP="00804CF9">
      <w:pPr>
        <w:jc w:val="center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804CF9" w:rsidRDefault="00804CF9" w:rsidP="00804CF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152900" cy="597217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59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CF9" w:rsidRDefault="00804CF9" w:rsidP="00804CF9">
      <w:pPr>
        <w:jc w:val="center"/>
      </w:pPr>
    </w:p>
    <w:p w:rsidR="00804CF9" w:rsidRDefault="00804CF9" w:rsidP="00804CF9">
      <w:pPr>
        <w:jc w:val="center"/>
      </w:pPr>
    </w:p>
    <w:p w:rsidR="00804CF9" w:rsidRDefault="00804CF9" w:rsidP="00804CF9">
      <w:pPr>
        <w:jc w:val="center"/>
      </w:pPr>
    </w:p>
    <w:p w:rsidR="00804CF9" w:rsidRDefault="00804CF9" w:rsidP="00804CF9">
      <w:pPr>
        <w:jc w:val="center"/>
      </w:pPr>
    </w:p>
    <w:p w:rsidR="00804CF9" w:rsidRDefault="00804CF9" w:rsidP="00804CF9">
      <w:pPr>
        <w:jc w:val="center"/>
      </w:pPr>
    </w:p>
    <w:p w:rsidR="00804CF9" w:rsidRDefault="00804CF9" w:rsidP="00804CF9">
      <w:pPr>
        <w:jc w:val="center"/>
      </w:pPr>
    </w:p>
    <w:p w:rsidR="00804CF9" w:rsidRDefault="00804CF9" w:rsidP="00804CF9">
      <w:pPr>
        <w:jc w:val="center"/>
      </w:pPr>
    </w:p>
    <w:p w:rsidR="00804CF9" w:rsidRDefault="00804CF9" w:rsidP="00804CF9">
      <w:pPr>
        <w:jc w:val="center"/>
      </w:pPr>
    </w:p>
    <w:p w:rsidR="00804CF9" w:rsidRDefault="00804CF9" w:rsidP="00804CF9">
      <w:pPr>
        <w:jc w:val="center"/>
      </w:pPr>
    </w:p>
    <w:p w:rsidR="00804CF9" w:rsidRDefault="00804CF9" w:rsidP="00804CF9">
      <w:pPr>
        <w:jc w:val="center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lastRenderedPageBreak/>
        <w:t>Так должно получится в итоге.</w:t>
      </w:r>
    </w:p>
    <w:p w:rsidR="00804CF9" w:rsidRDefault="00804CF9" w:rsidP="00804CF9">
      <w:pPr>
        <w:jc w:val="center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804CF9" w:rsidRDefault="00804CF9" w:rsidP="00804CF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286250" cy="599122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599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CF9" w:rsidRDefault="00804CF9" w:rsidP="00804CF9">
      <w:pPr>
        <w:jc w:val="center"/>
      </w:pPr>
    </w:p>
    <w:p w:rsidR="00804CF9" w:rsidRDefault="00804CF9" w:rsidP="00804CF9">
      <w:pPr>
        <w:jc w:val="center"/>
      </w:pPr>
    </w:p>
    <w:p w:rsidR="00804CF9" w:rsidRDefault="00804CF9" w:rsidP="00804CF9">
      <w:pPr>
        <w:jc w:val="center"/>
      </w:pPr>
    </w:p>
    <w:p w:rsidR="00804CF9" w:rsidRDefault="00804CF9" w:rsidP="00804CF9">
      <w:pPr>
        <w:jc w:val="center"/>
      </w:pPr>
    </w:p>
    <w:p w:rsidR="00804CF9" w:rsidRDefault="00804CF9" w:rsidP="00804CF9">
      <w:pPr>
        <w:jc w:val="center"/>
      </w:pPr>
    </w:p>
    <w:p w:rsidR="00804CF9" w:rsidRDefault="00804CF9" w:rsidP="00804CF9">
      <w:pPr>
        <w:jc w:val="center"/>
      </w:pPr>
    </w:p>
    <w:p w:rsidR="00804CF9" w:rsidRDefault="00804CF9" w:rsidP="00804CF9">
      <w:pPr>
        <w:jc w:val="center"/>
      </w:pPr>
    </w:p>
    <w:p w:rsidR="00804CF9" w:rsidRDefault="00804CF9" w:rsidP="00804CF9">
      <w:pPr>
        <w:jc w:val="center"/>
      </w:pPr>
    </w:p>
    <w:p w:rsidR="00804CF9" w:rsidRDefault="00804CF9" w:rsidP="00804CF9">
      <w:pPr>
        <w:jc w:val="center"/>
      </w:pPr>
    </w:p>
    <w:p w:rsidR="00804CF9" w:rsidRDefault="00804CF9" w:rsidP="00804CF9">
      <w:pPr>
        <w:jc w:val="center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lastRenderedPageBreak/>
        <w:t>Свело-коричневым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рисуем часть дерева</w:t>
      </w:r>
    </w:p>
    <w:p w:rsidR="00804CF9" w:rsidRDefault="00804CF9" w:rsidP="00804CF9">
      <w:pPr>
        <w:jc w:val="center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804CF9" w:rsidRDefault="00804CF9" w:rsidP="00804CF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257675" cy="5981700"/>
            <wp:effectExtent l="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598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CF9" w:rsidRDefault="00804CF9" w:rsidP="00804CF9">
      <w:pPr>
        <w:jc w:val="center"/>
      </w:pPr>
    </w:p>
    <w:p w:rsidR="00804CF9" w:rsidRDefault="00804CF9" w:rsidP="00804CF9">
      <w:pPr>
        <w:jc w:val="center"/>
      </w:pPr>
    </w:p>
    <w:p w:rsidR="00804CF9" w:rsidRDefault="00804CF9" w:rsidP="00804CF9">
      <w:pPr>
        <w:jc w:val="center"/>
      </w:pPr>
    </w:p>
    <w:p w:rsidR="00804CF9" w:rsidRDefault="00804CF9" w:rsidP="00804CF9">
      <w:pPr>
        <w:jc w:val="center"/>
      </w:pPr>
    </w:p>
    <w:p w:rsidR="00804CF9" w:rsidRDefault="00804CF9" w:rsidP="00804CF9">
      <w:pPr>
        <w:jc w:val="center"/>
      </w:pPr>
    </w:p>
    <w:p w:rsidR="00804CF9" w:rsidRDefault="00804CF9" w:rsidP="00804CF9">
      <w:pPr>
        <w:jc w:val="center"/>
      </w:pPr>
    </w:p>
    <w:p w:rsidR="00804CF9" w:rsidRDefault="00804CF9" w:rsidP="00804CF9">
      <w:pPr>
        <w:jc w:val="center"/>
      </w:pPr>
    </w:p>
    <w:p w:rsidR="00804CF9" w:rsidRDefault="00804CF9" w:rsidP="00804CF9">
      <w:pPr>
        <w:jc w:val="center"/>
      </w:pPr>
    </w:p>
    <w:p w:rsidR="00804CF9" w:rsidRDefault="00804CF9" w:rsidP="00804CF9">
      <w:pPr>
        <w:jc w:val="center"/>
      </w:pPr>
    </w:p>
    <w:p w:rsidR="00804CF9" w:rsidRDefault="00804CF9" w:rsidP="00804CF9">
      <w:pPr>
        <w:jc w:val="center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lastRenderedPageBreak/>
        <w:t>Дорисовываем ветки</w:t>
      </w:r>
    </w:p>
    <w:p w:rsidR="00804CF9" w:rsidRDefault="00804CF9" w:rsidP="00804CF9">
      <w:pPr>
        <w:jc w:val="center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804CF9" w:rsidRDefault="00804CF9" w:rsidP="00804CF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152900" cy="59436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267" w:rsidRDefault="00BC1267" w:rsidP="00804CF9">
      <w:pPr>
        <w:jc w:val="center"/>
      </w:pPr>
    </w:p>
    <w:p w:rsidR="00BC1267" w:rsidRDefault="00BC1267" w:rsidP="00804CF9">
      <w:pPr>
        <w:jc w:val="center"/>
      </w:pPr>
    </w:p>
    <w:p w:rsidR="00BC1267" w:rsidRDefault="00BC1267" w:rsidP="00804CF9">
      <w:pPr>
        <w:jc w:val="center"/>
      </w:pPr>
    </w:p>
    <w:p w:rsidR="00BC1267" w:rsidRDefault="00BC1267" w:rsidP="00804CF9">
      <w:pPr>
        <w:jc w:val="center"/>
      </w:pPr>
    </w:p>
    <w:p w:rsidR="00BC1267" w:rsidRDefault="00BC1267" w:rsidP="00804CF9">
      <w:pPr>
        <w:jc w:val="center"/>
      </w:pPr>
    </w:p>
    <w:p w:rsidR="00BC1267" w:rsidRDefault="00BC1267" w:rsidP="00804CF9">
      <w:pPr>
        <w:jc w:val="center"/>
      </w:pPr>
    </w:p>
    <w:p w:rsidR="00BC1267" w:rsidRDefault="00BC1267" w:rsidP="00804CF9">
      <w:pPr>
        <w:jc w:val="center"/>
      </w:pPr>
    </w:p>
    <w:p w:rsidR="00BC1267" w:rsidRDefault="00BC1267" w:rsidP="00804CF9">
      <w:pPr>
        <w:jc w:val="center"/>
      </w:pPr>
    </w:p>
    <w:p w:rsidR="00BC1267" w:rsidRDefault="00BC1267" w:rsidP="00804CF9">
      <w:pPr>
        <w:jc w:val="center"/>
      </w:pPr>
    </w:p>
    <w:p w:rsidR="00BC1267" w:rsidRDefault="00BC1267" w:rsidP="00804CF9">
      <w:pPr>
        <w:jc w:val="center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lastRenderedPageBreak/>
        <w:t xml:space="preserve">Приступаем к изображению </w:t>
      </w:r>
      <w:r w:rsidR="00C27B25">
        <w:rPr>
          <w:rFonts w:ascii="Arial" w:hAnsi="Arial" w:cs="Arial"/>
          <w:color w:val="000000"/>
          <w:sz w:val="23"/>
          <w:szCs w:val="23"/>
          <w:shd w:val="clear" w:color="auto" w:fill="FFFFFF"/>
        </w:rPr>
        <w:t>птицы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.</w:t>
      </w:r>
      <w:r w:rsidR="00C27B25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Смешивая белого с капелькой черного, получится светло -серый цвет.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Получив светло-серый цвет, рисуем овал туловища.</w:t>
      </w:r>
    </w:p>
    <w:p w:rsidR="00C27B25" w:rsidRDefault="00C27B25" w:rsidP="00804CF9">
      <w:pPr>
        <w:jc w:val="center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BC1267" w:rsidRDefault="00BC1267" w:rsidP="00C27B25"/>
    <w:p w:rsidR="00BC1267" w:rsidRDefault="00C27B25" w:rsidP="00804CF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191000" cy="5972175"/>
            <wp:effectExtent l="0" t="0" r="0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59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7B25" w:rsidRDefault="00C27B25" w:rsidP="00804CF9">
      <w:pPr>
        <w:jc w:val="center"/>
      </w:pPr>
    </w:p>
    <w:p w:rsidR="00C27B25" w:rsidRDefault="00C27B25" w:rsidP="00804CF9">
      <w:pPr>
        <w:jc w:val="center"/>
      </w:pPr>
    </w:p>
    <w:p w:rsidR="00C27B25" w:rsidRDefault="00C27B25" w:rsidP="00804CF9">
      <w:pPr>
        <w:jc w:val="center"/>
      </w:pPr>
    </w:p>
    <w:p w:rsidR="00C27B25" w:rsidRDefault="00C27B25" w:rsidP="00804CF9">
      <w:pPr>
        <w:jc w:val="center"/>
      </w:pPr>
    </w:p>
    <w:p w:rsidR="00C27B25" w:rsidRDefault="00C27B25" w:rsidP="00804CF9">
      <w:pPr>
        <w:jc w:val="center"/>
      </w:pPr>
    </w:p>
    <w:p w:rsidR="00C27B25" w:rsidRDefault="00C27B25" w:rsidP="00804CF9">
      <w:pPr>
        <w:jc w:val="center"/>
      </w:pPr>
    </w:p>
    <w:p w:rsidR="004A590C" w:rsidRDefault="004A590C" w:rsidP="00DB1302">
      <w:pPr>
        <w:jc w:val="center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BC1267" w:rsidRDefault="00C27B25" w:rsidP="00DB1302">
      <w:pPr>
        <w:jc w:val="center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lastRenderedPageBreak/>
        <w:t>Рисуем кру</w:t>
      </w:r>
      <w:r w:rsidR="003347DA">
        <w:rPr>
          <w:rFonts w:ascii="Arial" w:hAnsi="Arial" w:cs="Arial"/>
          <w:color w:val="000000"/>
          <w:sz w:val="23"/>
          <w:szCs w:val="23"/>
          <w:shd w:val="clear" w:color="auto" w:fill="FFFFFF"/>
        </w:rPr>
        <w:t>г - это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голов</w:t>
      </w:r>
      <w:r w:rsidR="003347DA">
        <w:rPr>
          <w:rFonts w:ascii="Arial" w:hAnsi="Arial" w:cs="Arial"/>
          <w:color w:val="000000"/>
          <w:sz w:val="23"/>
          <w:szCs w:val="23"/>
          <w:shd w:val="clear" w:color="auto" w:fill="FFFFFF"/>
        </w:rPr>
        <w:t>а птицы</w:t>
      </w:r>
    </w:p>
    <w:p w:rsidR="00C27B25" w:rsidRDefault="00C27B25" w:rsidP="00804CF9">
      <w:pPr>
        <w:jc w:val="center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C27B25" w:rsidRDefault="00C27B25" w:rsidP="00804CF9">
      <w:pPr>
        <w:jc w:val="center"/>
      </w:pPr>
    </w:p>
    <w:p w:rsidR="00BC1267" w:rsidRDefault="00C27B25" w:rsidP="00804CF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219575" cy="5981700"/>
            <wp:effectExtent l="0" t="0" r="952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598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5DE7" w:rsidRDefault="00245DE7" w:rsidP="00804CF9">
      <w:pPr>
        <w:jc w:val="center"/>
      </w:pPr>
    </w:p>
    <w:p w:rsidR="00245DE7" w:rsidRDefault="00245DE7" w:rsidP="00804CF9">
      <w:pPr>
        <w:jc w:val="center"/>
      </w:pPr>
    </w:p>
    <w:p w:rsidR="00245DE7" w:rsidRDefault="00245DE7" w:rsidP="00804CF9">
      <w:pPr>
        <w:jc w:val="center"/>
      </w:pPr>
    </w:p>
    <w:p w:rsidR="00245DE7" w:rsidRDefault="00245DE7" w:rsidP="00804CF9">
      <w:pPr>
        <w:jc w:val="center"/>
      </w:pPr>
    </w:p>
    <w:p w:rsidR="00245DE7" w:rsidRDefault="00245DE7" w:rsidP="00804CF9">
      <w:pPr>
        <w:jc w:val="center"/>
      </w:pPr>
    </w:p>
    <w:p w:rsidR="00245DE7" w:rsidRDefault="00245DE7" w:rsidP="00804CF9">
      <w:pPr>
        <w:jc w:val="center"/>
      </w:pPr>
    </w:p>
    <w:p w:rsidR="00245DE7" w:rsidRDefault="00245DE7" w:rsidP="00804CF9">
      <w:pPr>
        <w:jc w:val="center"/>
      </w:pPr>
    </w:p>
    <w:p w:rsidR="00DB1302" w:rsidRDefault="00DB1302" w:rsidP="00804CF9">
      <w:pPr>
        <w:jc w:val="center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245DE7" w:rsidRDefault="00245DE7" w:rsidP="00804CF9">
      <w:pPr>
        <w:jc w:val="center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lastRenderedPageBreak/>
        <w:t xml:space="preserve">Рисуем крыло и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хвост,более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светлым серым. </w:t>
      </w:r>
    </w:p>
    <w:p w:rsidR="00BC1267" w:rsidRDefault="00BC1267" w:rsidP="00804CF9">
      <w:pPr>
        <w:jc w:val="center"/>
      </w:pPr>
    </w:p>
    <w:p w:rsidR="00BC1267" w:rsidRDefault="00BC1267" w:rsidP="00804CF9">
      <w:pPr>
        <w:jc w:val="center"/>
      </w:pPr>
    </w:p>
    <w:p w:rsidR="00BC1267" w:rsidRDefault="00BC1267" w:rsidP="00804CF9">
      <w:pPr>
        <w:jc w:val="center"/>
      </w:pPr>
    </w:p>
    <w:p w:rsidR="00BC1267" w:rsidRDefault="00245DE7" w:rsidP="00804CF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238625" cy="5981700"/>
            <wp:effectExtent l="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598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5DE7" w:rsidRDefault="00245DE7" w:rsidP="00804CF9">
      <w:pPr>
        <w:jc w:val="center"/>
      </w:pPr>
    </w:p>
    <w:p w:rsidR="00245DE7" w:rsidRDefault="00245DE7" w:rsidP="00804CF9">
      <w:pPr>
        <w:jc w:val="center"/>
      </w:pPr>
    </w:p>
    <w:p w:rsidR="00245DE7" w:rsidRDefault="00245DE7" w:rsidP="00804CF9">
      <w:pPr>
        <w:jc w:val="center"/>
      </w:pPr>
    </w:p>
    <w:p w:rsidR="00245DE7" w:rsidRDefault="00245DE7" w:rsidP="00804CF9">
      <w:pPr>
        <w:jc w:val="center"/>
      </w:pPr>
    </w:p>
    <w:p w:rsidR="00245DE7" w:rsidRDefault="00245DE7" w:rsidP="00804CF9">
      <w:pPr>
        <w:jc w:val="center"/>
      </w:pPr>
    </w:p>
    <w:p w:rsidR="00DB1302" w:rsidRDefault="00DB1302" w:rsidP="00245DE7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B1302" w:rsidRDefault="00DB1302" w:rsidP="00245DE7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245DE7" w:rsidRDefault="00245DE7" w:rsidP="00245DE7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lastRenderedPageBreak/>
        <w:t>Рисуем клюв</w:t>
      </w:r>
      <w:r w:rsidR="003347DA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и глаз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и мелкие штришки на голове и грудке, светло – коричневым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цветом.</w:t>
      </w:r>
      <w:r w:rsidR="004A590C">
        <w:rPr>
          <w:rFonts w:ascii="Arial" w:hAnsi="Arial" w:cs="Arial"/>
          <w:color w:val="000000"/>
          <w:sz w:val="23"/>
          <w:szCs w:val="23"/>
          <w:shd w:val="clear" w:color="auto" w:fill="FFFFFF"/>
        </w:rPr>
        <w:t>Можно</w:t>
      </w:r>
      <w:proofErr w:type="spellEnd"/>
      <w:r w:rsidR="004A590C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наметить набухающие почки небольшими пятнышками.</w:t>
      </w:r>
    </w:p>
    <w:p w:rsidR="00E45CEC" w:rsidRDefault="00E45CEC" w:rsidP="00245DE7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Даем </w:t>
      </w:r>
      <w:r w:rsidR="004A590C">
        <w:rPr>
          <w:rFonts w:ascii="Arial" w:hAnsi="Arial" w:cs="Arial"/>
          <w:color w:val="000000"/>
          <w:sz w:val="23"/>
          <w:szCs w:val="23"/>
          <w:shd w:val="clear" w:color="auto" w:fill="FFFFFF"/>
        </w:rPr>
        <w:t>подсохнуть. Работа готова</w:t>
      </w:r>
    </w:p>
    <w:p w:rsidR="00245DE7" w:rsidRDefault="00245DE7" w:rsidP="00245DE7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245DE7" w:rsidRDefault="00245DE7" w:rsidP="00245DE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276725" cy="5981700"/>
            <wp:effectExtent l="0" t="0" r="952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598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5DE7" w:rsidRDefault="00245DE7" w:rsidP="00245DE7">
      <w:pPr>
        <w:jc w:val="center"/>
      </w:pPr>
    </w:p>
    <w:p w:rsidR="00245DE7" w:rsidRDefault="00245DE7" w:rsidP="00245DE7">
      <w:pPr>
        <w:jc w:val="center"/>
      </w:pPr>
    </w:p>
    <w:p w:rsidR="00245DE7" w:rsidRDefault="00245DE7" w:rsidP="00245DE7">
      <w:pPr>
        <w:jc w:val="center"/>
      </w:pPr>
    </w:p>
    <w:p w:rsidR="00245DE7" w:rsidRDefault="00245DE7" w:rsidP="00245DE7">
      <w:pPr>
        <w:jc w:val="center"/>
      </w:pPr>
    </w:p>
    <w:p w:rsidR="00245DE7" w:rsidRDefault="00245DE7" w:rsidP="00245DE7">
      <w:pPr>
        <w:jc w:val="center"/>
      </w:pPr>
    </w:p>
    <w:p w:rsidR="00245DE7" w:rsidRDefault="00245DE7" w:rsidP="00245DE7">
      <w:pPr>
        <w:jc w:val="center"/>
      </w:pPr>
    </w:p>
    <w:p w:rsidR="00245DE7" w:rsidRDefault="00245DE7" w:rsidP="00245DE7">
      <w:pPr>
        <w:jc w:val="center"/>
      </w:pPr>
    </w:p>
    <w:p w:rsidR="00245DE7" w:rsidRDefault="00245DE7" w:rsidP="00245DE7">
      <w:pPr>
        <w:jc w:val="center"/>
      </w:pPr>
    </w:p>
    <w:p w:rsidR="00245DE7" w:rsidRDefault="00245DE7" w:rsidP="00245DE7">
      <w:pPr>
        <w:jc w:val="center"/>
      </w:pPr>
    </w:p>
    <w:p w:rsidR="00245DE7" w:rsidRDefault="00245DE7" w:rsidP="00245DE7">
      <w:pPr>
        <w:jc w:val="center"/>
      </w:pPr>
    </w:p>
    <w:sectPr w:rsidR="00245DE7" w:rsidSect="00F02B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4CF9"/>
    <w:rsid w:val="00245DE7"/>
    <w:rsid w:val="002D343D"/>
    <w:rsid w:val="003347DA"/>
    <w:rsid w:val="004A590C"/>
    <w:rsid w:val="004E53E8"/>
    <w:rsid w:val="0070197F"/>
    <w:rsid w:val="00804CF9"/>
    <w:rsid w:val="00846F9D"/>
    <w:rsid w:val="00BC1267"/>
    <w:rsid w:val="00C27B25"/>
    <w:rsid w:val="00D40E6F"/>
    <w:rsid w:val="00DB1302"/>
    <w:rsid w:val="00E45CEC"/>
    <w:rsid w:val="00F02B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B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1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19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75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23139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Валя</dc:creator>
  <cp:lastModifiedBy>Пользователь Windows</cp:lastModifiedBy>
  <cp:revision>2</cp:revision>
  <dcterms:created xsi:type="dcterms:W3CDTF">2020-04-06T11:09:00Z</dcterms:created>
  <dcterms:modified xsi:type="dcterms:W3CDTF">2020-04-06T11:09:00Z</dcterms:modified>
</cp:coreProperties>
</file>