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B5" w:rsidRDefault="00135293" w:rsidP="003B69B5">
      <w:pPr>
        <w:rPr>
          <w:rFonts w:ascii="Times New Roman" w:hAnsi="Times New Roman" w:cs="Times New Roman"/>
          <w:sz w:val="28"/>
          <w:szCs w:val="28"/>
        </w:rPr>
      </w:pPr>
      <w:r w:rsidRPr="00135293">
        <w:rPr>
          <w:rFonts w:ascii="Times New Roman" w:hAnsi="Times New Roman" w:cs="Times New Roman"/>
          <w:b/>
          <w:sz w:val="40"/>
          <w:szCs w:val="40"/>
        </w:rPr>
        <w:t>Тема: «День Победы» с 27.04.2020 по 01.05.2020</w:t>
      </w:r>
      <w:r w:rsidRPr="00135293">
        <w:rPr>
          <w:noProof/>
        </w:rPr>
        <w:br/>
      </w:r>
      <w:r w:rsidR="003B69B5">
        <w:rPr>
          <w:noProof/>
        </w:rPr>
        <w:drawing>
          <wp:inline distT="0" distB="0" distL="0" distR="0">
            <wp:extent cx="5431790" cy="7683500"/>
            <wp:effectExtent l="19050" t="0" r="0" b="0"/>
            <wp:docPr id="7" name="Рисунок 7" descr="https://sun9-49.userapi.com/nxrVNdJpNrT8qhupR5vk8i3H6rA8R_Zg0uhvsw/Qtv1mszI7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nxrVNdJpNrT8qhupR5vk8i3H6rA8R_Zg0uhvsw/Qtv1mszI7U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87B" w:rsidRDefault="003B69B5" w:rsidP="003B69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31790" cy="7683500"/>
            <wp:effectExtent l="19050" t="0" r="0" b="0"/>
            <wp:docPr id="10" name="Рисунок 10" descr="https://sun9-69.userapi.com/zH0rHbnMNn52cKLeo8i4_oiga1nvKBIpWZIkVQ/QM8Jyf5Xw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9.userapi.com/zH0rHbnMNn52cKLeo8i4_oiga1nvKBIpWZIkVQ/QM8Jyf5XwE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31790" cy="7683500"/>
            <wp:effectExtent l="19050" t="0" r="0" b="0"/>
            <wp:docPr id="13" name="Рисунок 13" descr="https://sun9-56.userapi.com/2YAJ7lfN8kpI-aYSOzr478z4cyN316jF3L-xQw/y85QNSyJ4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6.userapi.com/2YAJ7lfN8kpI-aYSOzr478z4cyN316jF3L-xQw/y85QNSyJ4D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31790" cy="7683500"/>
            <wp:effectExtent l="19050" t="0" r="0" b="0"/>
            <wp:docPr id="22" name="Рисунок 22" descr="https://sun9-12.userapi.com/kY_e50NF0PNrJHFgh5tdDfliEJERZbB0qQlyRw/Qu4Yc2_pe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2.userapi.com/kY_e50NF0PNrJHFgh5tdDfliEJERZbB0qQlyRw/Qu4Yc2_peu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5394" cy="7693572"/>
            <wp:effectExtent l="19050" t="0" r="2906" b="0"/>
            <wp:docPr id="25" name="Рисунок 25" descr="https://sun9-49.userapi.com/p7kna-Yk0mQO1pVP1I4bC4fsZFsvhyD52lXGJw/hqMmVB_v2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9.userapi.com/p7kna-Yk0mQO1pVP1I4bC4fsZFsvhyD52lXGJw/hqMmVB_v2UU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112" cy="769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31790" cy="7683500"/>
            <wp:effectExtent l="19050" t="0" r="0" b="0"/>
            <wp:docPr id="28" name="Рисунок 28" descr="https://sun1-20.userapi.com/TgldXpsJKagltuN8Q2pgrnIMqTrq14xYrThi9g/Fw2X1ls65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-20.userapi.com/TgldXpsJKagltuN8Q2pgrnIMqTrq14xYrThi9g/Fw2X1ls65xM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59943"/>
            <wp:effectExtent l="19050" t="0" r="3175" b="0"/>
            <wp:docPr id="34" name="Рисунок 34" descr="https://sun9-72.userapi.com/hVtj9x1NuSfpBCqTsWoNt2KVSrJM-8SKVJprOQ/QDOy1blG-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2.userapi.com/hVtj9x1NuSfpBCqTsWoNt2KVSrJM-8SKVJprOQ/QDOy1blG-X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9B5" w:rsidRDefault="009D487B" w:rsidP="003B69B5">
      <w:pPr>
        <w:rPr>
          <w:rFonts w:ascii="Times New Roman" w:hAnsi="Times New Roman" w:cs="Times New Roman"/>
          <w:sz w:val="28"/>
          <w:szCs w:val="28"/>
        </w:rPr>
      </w:pPr>
      <w:r w:rsidRPr="009D487B">
        <w:rPr>
          <w:rFonts w:ascii="Times New Roman" w:hAnsi="Times New Roman" w:cs="Times New Roman"/>
          <w:b/>
          <w:sz w:val="36"/>
          <w:szCs w:val="36"/>
        </w:rPr>
        <w:lastRenderedPageBreak/>
        <w:t>Расскажите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5940425" cy="8402984"/>
            <wp:effectExtent l="19050" t="0" r="3175" b="0"/>
            <wp:docPr id="124" name="Рисунок 124" descr="https://sun9-26.userapi.com/c854020/v854020948/202055/4krWsoCuu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un9-26.userapi.com/c854020/v854020948/202055/4krWsoCuuK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87B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02984"/>
            <wp:effectExtent l="19050" t="0" r="3175" b="0"/>
            <wp:docPr id="133" name="Рисунок 133" descr="https://sun9-33.userapi.com/c854020/v854020948/20205f/FviICsarX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un9-33.userapi.com/c854020/v854020948/20205f/FviICsarXHM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2984"/>
            <wp:effectExtent l="19050" t="0" r="3175" b="0"/>
            <wp:docPr id="127" name="Рисунок 127" descr="https://sun9-13.userapi.com/c854020/v854020948/202073/aUwef3pqp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un9-13.userapi.com/c854020/v854020948/202073/aUwef3pqpX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87B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02984"/>
            <wp:effectExtent l="19050" t="0" r="3175" b="0"/>
            <wp:docPr id="130" name="Рисунок 130" descr="https://sun9-19.userapi.com/c854020/v854020948/202069/MLRJPL05Z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un9-19.userapi.com/c854020/v854020948/202069/MLRJPL05ZWs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9B5" w:rsidRDefault="003B69B5" w:rsidP="003B69B5">
      <w:pPr>
        <w:rPr>
          <w:rFonts w:ascii="Times New Roman" w:hAnsi="Times New Roman" w:cs="Times New Roman"/>
          <w:sz w:val="28"/>
          <w:szCs w:val="28"/>
        </w:rPr>
      </w:pPr>
    </w:p>
    <w:p w:rsidR="00135293" w:rsidRPr="00135293" w:rsidRDefault="00135293" w:rsidP="00135293">
      <w:pPr>
        <w:rPr>
          <w:rFonts w:ascii="Times New Roman" w:hAnsi="Times New Roman" w:cs="Times New Roman"/>
          <w:sz w:val="28"/>
          <w:szCs w:val="28"/>
        </w:rPr>
      </w:pPr>
    </w:p>
    <w:p w:rsidR="00135293" w:rsidRPr="00135293" w:rsidRDefault="00135293" w:rsidP="00135293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3529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Прочитайте пословицы и выучите понравившиеся вам</w:t>
      </w:r>
    </w:p>
    <w:p w:rsidR="003B69B5" w:rsidRPr="00135293" w:rsidRDefault="003B69B5" w:rsidP="00135293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Мало победы ждать — надо победу взять.</w:t>
      </w:r>
      <w:r w:rsidRPr="0013529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Победит тот, кто не дрогнет.</w:t>
      </w:r>
      <w:r w:rsidRPr="0013529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Побеждает тот, кто меньше себя жалеет.</w:t>
      </w:r>
      <w:r w:rsidRPr="0013529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Герои куют победу.</w:t>
      </w:r>
      <w:r w:rsidRPr="0013529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Победителей не судят.</w:t>
      </w:r>
      <w:r w:rsidRPr="0013529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Победа — не снег, сама на голову не падает.</w:t>
      </w:r>
      <w:r w:rsidRPr="0013529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Выстоишь — победишь.</w:t>
      </w:r>
      <w:r w:rsidRPr="0013529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Шаг, сделанный вперед, — шаг к победе.</w:t>
      </w:r>
      <w:r w:rsidRPr="0013529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Побеждает тот, кто смело вперед идет.</w:t>
      </w:r>
    </w:p>
    <w:p w:rsidR="00135293" w:rsidRPr="00135293" w:rsidRDefault="003B69B5" w:rsidP="00135293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Храбрость рождает победу.</w:t>
      </w:r>
      <w:r w:rsidRPr="0013529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Победа — спутник </w:t>
      </w:r>
      <w:proofErr w:type="gramStart"/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смелых</w:t>
      </w:r>
      <w:proofErr w:type="gramEnd"/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умелых.</w:t>
      </w:r>
      <w:r w:rsidRPr="0013529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поле две воли: победит тот, кто смел и умел.</w:t>
      </w:r>
    </w:p>
    <w:p w:rsidR="00135293" w:rsidRPr="00135293" w:rsidRDefault="00135293" w:rsidP="00135293">
      <w:pPr>
        <w:pStyle w:val="a5"/>
        <w:shd w:val="clear" w:color="auto" w:fill="FFFFFF"/>
        <w:spacing w:after="0" w:afterAutospacing="0" w:line="276" w:lineRule="auto"/>
        <w:rPr>
          <w:color w:val="333333"/>
          <w:sz w:val="28"/>
          <w:szCs w:val="28"/>
        </w:rPr>
      </w:pPr>
      <w:r w:rsidRPr="00135293">
        <w:rPr>
          <w:color w:val="333333"/>
          <w:sz w:val="28"/>
          <w:szCs w:val="28"/>
        </w:rPr>
        <w:t>Дружно за мир стоять — войне не бывать.</w:t>
      </w:r>
    </w:p>
    <w:p w:rsidR="00135293" w:rsidRPr="00135293" w:rsidRDefault="00135293" w:rsidP="00135293">
      <w:pPr>
        <w:pStyle w:val="a5"/>
        <w:shd w:val="clear" w:color="auto" w:fill="FFFFFF"/>
        <w:spacing w:after="0" w:afterAutospacing="0" w:line="276" w:lineRule="auto"/>
        <w:rPr>
          <w:color w:val="333333"/>
          <w:sz w:val="28"/>
          <w:szCs w:val="28"/>
        </w:rPr>
      </w:pPr>
      <w:r w:rsidRPr="00135293">
        <w:rPr>
          <w:color w:val="333333"/>
          <w:sz w:val="28"/>
          <w:szCs w:val="28"/>
        </w:rPr>
        <w:t>Веселое горе — солдатская жизнь.</w:t>
      </w:r>
    </w:p>
    <w:p w:rsidR="00135293" w:rsidRPr="00135293" w:rsidRDefault="00135293" w:rsidP="00135293">
      <w:pPr>
        <w:pStyle w:val="a5"/>
        <w:shd w:val="clear" w:color="auto" w:fill="FFFFFF"/>
        <w:spacing w:after="0" w:afterAutospacing="0" w:line="276" w:lineRule="auto"/>
        <w:rPr>
          <w:color w:val="333333"/>
          <w:sz w:val="28"/>
          <w:szCs w:val="28"/>
        </w:rPr>
      </w:pPr>
      <w:r w:rsidRPr="00135293">
        <w:rPr>
          <w:color w:val="333333"/>
          <w:sz w:val="28"/>
          <w:szCs w:val="28"/>
        </w:rPr>
        <w:t>Если хочешь мира, будь готов к войне.</w:t>
      </w:r>
    </w:p>
    <w:p w:rsidR="00135293" w:rsidRPr="00135293" w:rsidRDefault="00135293" w:rsidP="00135293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Один в поле не воин.</w:t>
      </w:r>
    </w:p>
    <w:p w:rsidR="00135293" w:rsidRPr="00135293" w:rsidRDefault="00135293" w:rsidP="00135293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Мир строит, война разрушает.</w:t>
      </w:r>
    </w:p>
    <w:p w:rsidR="00135293" w:rsidRPr="00135293" w:rsidRDefault="00135293" w:rsidP="00135293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Держи порох сухим — будешь непобедим.</w:t>
      </w:r>
    </w:p>
    <w:p w:rsidR="00135293" w:rsidRPr="00135293" w:rsidRDefault="00135293" w:rsidP="00135293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бою побывать — цену жизни узнать.</w:t>
      </w:r>
    </w:p>
    <w:p w:rsidR="00135293" w:rsidRPr="00135293" w:rsidRDefault="00135293" w:rsidP="00135293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Миром дорожить — людям долго жить.</w:t>
      </w:r>
    </w:p>
    <w:p w:rsidR="00135293" w:rsidRDefault="00135293" w:rsidP="0013529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35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Шаг ВПЕРЕД — шаг к ПОБЕДЕ!</w:t>
      </w:r>
    </w:p>
    <w:p w:rsidR="00135293" w:rsidRPr="0041196B" w:rsidRDefault="0041196B" w:rsidP="00135293">
      <w:pPr>
        <w:rPr>
          <w:rFonts w:ascii="Times New Roman" w:hAnsi="Times New Roman" w:cs="Times New Roman"/>
          <w:sz w:val="28"/>
          <w:szCs w:val="28"/>
        </w:rPr>
      </w:pPr>
      <w:r w:rsidRPr="0041196B">
        <w:rPr>
          <w:rFonts w:ascii="Times New Roman" w:hAnsi="Times New Roman" w:cs="Times New Roman"/>
          <w:b/>
          <w:sz w:val="36"/>
          <w:szCs w:val="36"/>
        </w:rPr>
        <w:lastRenderedPageBreak/>
        <w:t>Прочитайте стихи, выучите один из них</w:t>
      </w:r>
      <w:proofErr w:type="gramStart"/>
      <w:r w:rsidR="00135293">
        <w:rPr>
          <w:noProof/>
        </w:rPr>
        <w:drawing>
          <wp:inline distT="0" distB="0" distL="0" distR="0">
            <wp:extent cx="5940425" cy="4185581"/>
            <wp:effectExtent l="19050" t="0" r="3175" b="0"/>
            <wp:docPr id="46" name="Рисунок 46" descr="https://sun9-12.userapi.com/c858524/v858524511/1752e8/XPY3i5LLa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12.userapi.com/c858524/v858524511/1752e8/XPY3i5LLaw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drawing>
          <wp:inline distT="0" distB="0" distL="0" distR="0">
            <wp:extent cx="5940425" cy="4188198"/>
            <wp:effectExtent l="19050" t="0" r="3175" b="0"/>
            <wp:docPr id="49" name="Рисунок 49" descr="https://sun9-20.userapi.com/c858524/v858524511/1752f1/R9m__mnpE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20.userapi.com/c858524/v858524511/1752f1/R9m__mnpELQ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lastRenderedPageBreak/>
        <w:drawing>
          <wp:inline distT="0" distB="0" distL="0" distR="0">
            <wp:extent cx="5940425" cy="4188198"/>
            <wp:effectExtent l="19050" t="0" r="3175" b="0"/>
            <wp:docPr id="52" name="Рисунок 52" descr="https://sun9-35.userapi.com/c858524/v858524511/1752fa/2TMDH9wbF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35.userapi.com/c858524/v858524511/1752fa/2TMDH9wbF8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drawing>
          <wp:inline distT="0" distB="0" distL="0" distR="0">
            <wp:extent cx="5940425" cy="4188198"/>
            <wp:effectExtent l="19050" t="0" r="3175" b="0"/>
            <wp:docPr id="55" name="Рисунок 55" descr="https://sun9-44.userapi.com/c858524/v858524511/175303/jaqLqmgad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44.userapi.com/c858524/v858524511/175303/jaqLqmgadU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lastRenderedPageBreak/>
        <w:drawing>
          <wp:inline distT="0" distB="0" distL="0" distR="0">
            <wp:extent cx="5940425" cy="4188198"/>
            <wp:effectExtent l="19050" t="0" r="3175" b="0"/>
            <wp:docPr id="58" name="Рисунок 58" descr="https://sun9-40.userapi.com/c858524/v858524511/17530c/Z7kt1H_Iu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40.userapi.com/c858524/v858524511/17530c/Z7kt1H_Iuf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>
        <w:br/>
      </w:r>
      <w:r w:rsidRPr="0041196B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41196B">
        <w:rPr>
          <w:rFonts w:ascii="Times New Roman" w:hAnsi="Times New Roman" w:cs="Times New Roman"/>
          <w:b/>
          <w:sz w:val="36"/>
          <w:szCs w:val="36"/>
        </w:rPr>
        <w:t>асскажите детям о подвигах собак во время ВОВ</w:t>
      </w:r>
      <w:r w:rsidR="00135293">
        <w:rPr>
          <w:noProof/>
        </w:rPr>
        <w:drawing>
          <wp:inline distT="0" distB="0" distL="0" distR="0">
            <wp:extent cx="5940425" cy="4200893"/>
            <wp:effectExtent l="19050" t="0" r="3175" b="0"/>
            <wp:docPr id="61" name="Рисунок 61" descr="https://sun9-67.userapi.com/c854320/v854320995/21ae83/3mHHXvrYM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67.userapi.com/c854320/v854320995/21ae83/3mHHXvrYMC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lastRenderedPageBreak/>
        <w:drawing>
          <wp:inline distT="0" distB="0" distL="0" distR="0">
            <wp:extent cx="5940425" cy="4200893"/>
            <wp:effectExtent l="19050" t="0" r="3175" b="0"/>
            <wp:docPr id="70" name="Рисунок 70" descr="https://sun9-45.userapi.com/c854320/v854320995/21aedd/zDy10xHiE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45.userapi.com/c854320/v854320995/21aedd/zDy10xHiEb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 </w:t>
      </w:r>
      <w:r w:rsidR="00135293">
        <w:rPr>
          <w:noProof/>
        </w:rPr>
        <w:drawing>
          <wp:inline distT="0" distB="0" distL="0" distR="0">
            <wp:extent cx="5940425" cy="4200893"/>
            <wp:effectExtent l="19050" t="0" r="3175" b="0"/>
            <wp:docPr id="73" name="Рисунок 73" descr="https://sun9-59.userapi.com/c854320/v854320995/21aeb5/ldPQFFE4w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59.userapi.com/c854320/v854320995/21aeb5/ldPQFFE4w8M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lastRenderedPageBreak/>
        <w:drawing>
          <wp:inline distT="0" distB="0" distL="0" distR="0">
            <wp:extent cx="5940425" cy="4200893"/>
            <wp:effectExtent l="19050" t="0" r="3175" b="0"/>
            <wp:docPr id="76" name="Рисунок 76" descr="https://sun9-45.userapi.com/c854320/v854320995/21aea1/wYyaLPthX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45.userapi.com/c854320/v854320995/21aea1/wYyaLPthXW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drawing>
          <wp:inline distT="0" distB="0" distL="0" distR="0">
            <wp:extent cx="5940425" cy="4200893"/>
            <wp:effectExtent l="19050" t="0" r="3175" b="0"/>
            <wp:docPr id="85" name="Рисунок 85" descr="https://sun9-48.userapi.com/c854320/v854320995/21aebf/4ZtRjDmwt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un9-48.userapi.com/c854320/v854320995/21aebf/4ZtRjDmwtj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>
        <w:rPr>
          <w:noProof/>
        </w:rPr>
        <w:lastRenderedPageBreak/>
        <w:drawing>
          <wp:inline distT="0" distB="0" distL="0" distR="0">
            <wp:extent cx="5940425" cy="4200893"/>
            <wp:effectExtent l="19050" t="0" r="3175" b="0"/>
            <wp:docPr id="67" name="Рисунок 67" descr="https://sun9-22.userapi.com/c854320/v854320995/21ae97/YARJMal6q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22.userapi.com/c854320/v854320995/21ae97/YARJMal6qL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drawing>
          <wp:inline distT="0" distB="0" distL="0" distR="0">
            <wp:extent cx="5940425" cy="4200893"/>
            <wp:effectExtent l="19050" t="0" r="3175" b="0"/>
            <wp:docPr id="94" name="Рисунок 94" descr="https://sun9-69.userapi.com/c854320/v854320995/21aed3/oJqyXqHVU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un9-69.userapi.com/c854320/v854320995/21aed3/oJqyXqHVUz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lastRenderedPageBreak/>
        <w:drawing>
          <wp:inline distT="0" distB="0" distL="0" distR="0">
            <wp:extent cx="5940425" cy="4200893"/>
            <wp:effectExtent l="19050" t="0" r="3175" b="0"/>
            <wp:docPr id="97" name="Рисунок 97" descr="https://sun9-54.userapi.com/c854320/v854320995/21aec9/5ynbiz0sI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54.userapi.com/c854320/v854320995/21aec9/5ynbiz0sIT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drawing>
          <wp:inline distT="0" distB="0" distL="0" distR="0">
            <wp:extent cx="5940425" cy="4200893"/>
            <wp:effectExtent l="19050" t="0" r="3175" b="0"/>
            <wp:docPr id="100" name="Рисунок 100" descr="https://sun9-54.userapi.com/c854320/v854320995/21ae8d/CmqtmUEhW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un9-54.userapi.com/c854320/v854320995/21ae8d/CmqtmUEhWy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9B5" w:rsidRPr="00135293">
        <w:rPr>
          <w:rFonts w:ascii="Times New Roman" w:hAnsi="Times New Roman" w:cs="Times New Roman"/>
          <w:sz w:val="28"/>
          <w:szCs w:val="28"/>
        </w:rPr>
        <w:br/>
      </w:r>
      <w:r w:rsidR="003B69B5" w:rsidRPr="003B69B5">
        <w:rPr>
          <w:rFonts w:ascii="Times New Roman" w:hAnsi="Times New Roman" w:cs="Times New Roman"/>
          <w:sz w:val="28"/>
          <w:szCs w:val="28"/>
        </w:rPr>
        <w:br/>
      </w:r>
      <w:r w:rsidR="00135293" w:rsidRPr="00135293">
        <w:rPr>
          <w:rFonts w:ascii="Times New Roman" w:hAnsi="Times New Roman" w:cs="Times New Roman"/>
          <w:b/>
          <w:sz w:val="28"/>
          <w:szCs w:val="28"/>
        </w:rPr>
        <w:lastRenderedPageBreak/>
        <w:t>Картины для бесед с детьми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(найти их в интернете)</w:t>
      </w:r>
      <w:r w:rsidR="00135293" w:rsidRPr="00135293">
        <w:rPr>
          <w:rFonts w:ascii="Times New Roman" w:hAnsi="Times New Roman" w:cs="Times New Roman"/>
          <w:b/>
          <w:sz w:val="28"/>
          <w:szCs w:val="28"/>
        </w:rPr>
        <w:t>:</w:t>
      </w:r>
      <w:r w:rsidR="00135293" w:rsidRPr="00135293">
        <w:rPr>
          <w:rFonts w:ascii="Times New Roman" w:hAnsi="Times New Roman" w:cs="Times New Roman"/>
          <w:b/>
          <w:sz w:val="28"/>
          <w:szCs w:val="28"/>
        </w:rPr>
        <w:br/>
      </w:r>
      <w:r w:rsidR="00135293" w:rsidRPr="003B69B5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135293" w:rsidRPr="003B69B5">
        <w:rPr>
          <w:rFonts w:ascii="Times New Roman" w:hAnsi="Times New Roman" w:cs="Times New Roman"/>
          <w:sz w:val="28"/>
          <w:szCs w:val="28"/>
        </w:rPr>
        <w:t>Непринцев</w:t>
      </w:r>
      <w:proofErr w:type="spellEnd"/>
      <w:r w:rsidR="00135293" w:rsidRPr="003B69B5">
        <w:rPr>
          <w:rFonts w:ascii="Times New Roman" w:hAnsi="Times New Roman" w:cs="Times New Roman"/>
          <w:sz w:val="28"/>
          <w:szCs w:val="28"/>
        </w:rPr>
        <w:t xml:space="preserve"> «Отдых после боя», Г. Марченко «Начало разгрома…», П. Кривоногов «Поединок», П. Кривоногов «Победа», Ю. </w:t>
      </w:r>
      <w:proofErr w:type="spellStart"/>
      <w:r w:rsidR="00135293" w:rsidRPr="003B69B5">
        <w:rPr>
          <w:rFonts w:ascii="Times New Roman" w:hAnsi="Times New Roman" w:cs="Times New Roman"/>
          <w:sz w:val="28"/>
          <w:szCs w:val="28"/>
        </w:rPr>
        <w:t>Трузе</w:t>
      </w:r>
      <w:proofErr w:type="spellEnd"/>
      <w:r w:rsidR="00135293" w:rsidRPr="003B69B5">
        <w:rPr>
          <w:rFonts w:ascii="Times New Roman" w:hAnsi="Times New Roman" w:cs="Times New Roman"/>
          <w:sz w:val="28"/>
          <w:szCs w:val="28"/>
        </w:rPr>
        <w:t xml:space="preserve"> «Переправа советской артиллерии через Днепр», А. Самсонов «Дорога между жизнью и смертью», А. </w:t>
      </w:r>
      <w:proofErr w:type="spellStart"/>
      <w:r w:rsidR="00135293" w:rsidRPr="003B69B5">
        <w:rPr>
          <w:rFonts w:ascii="Times New Roman" w:hAnsi="Times New Roman" w:cs="Times New Roman"/>
          <w:sz w:val="28"/>
          <w:szCs w:val="28"/>
        </w:rPr>
        <w:t>Сытов</w:t>
      </w:r>
      <w:proofErr w:type="spellEnd"/>
      <w:r w:rsidR="00135293" w:rsidRPr="003B69B5">
        <w:rPr>
          <w:rFonts w:ascii="Times New Roman" w:hAnsi="Times New Roman" w:cs="Times New Roman"/>
          <w:sz w:val="28"/>
          <w:szCs w:val="28"/>
        </w:rPr>
        <w:t xml:space="preserve"> «Встреча на Эльбе».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</w:r>
      <w:r w:rsidR="00135293" w:rsidRPr="003B69B5">
        <w:rPr>
          <w:rFonts w:ascii="Times New Roman" w:hAnsi="Times New Roman" w:cs="Times New Roman"/>
          <w:sz w:val="28"/>
          <w:szCs w:val="28"/>
        </w:rPr>
        <w:br/>
      </w:r>
      <w:r w:rsidR="00135293" w:rsidRPr="00135293">
        <w:rPr>
          <w:rFonts w:ascii="Times New Roman" w:hAnsi="Times New Roman" w:cs="Times New Roman"/>
          <w:b/>
          <w:sz w:val="28"/>
          <w:szCs w:val="28"/>
        </w:rPr>
        <w:t>3. Чтение художественной литературы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  <w:t>Чтение и обсуждение серии рассказов о подвигах защитников русской земли во время Великой Отечественной войны</w:t>
      </w:r>
      <w:proofErr w:type="gramStart"/>
      <w:r w:rsidR="00135293" w:rsidRPr="003B69B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35293" w:rsidRPr="003B69B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135293" w:rsidRPr="003B69B5">
        <w:rPr>
          <w:rFonts w:ascii="Times New Roman" w:hAnsi="Times New Roman" w:cs="Times New Roman"/>
          <w:sz w:val="28"/>
          <w:szCs w:val="28"/>
        </w:rPr>
        <w:t>А. Митяев Рассказы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  <w:t>Л. Кассиль «Памятник солдату», «Твои защитники», «Солдатская медаль»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  <w:t xml:space="preserve">С. </w:t>
      </w:r>
      <w:proofErr w:type="spellStart"/>
      <w:r w:rsidR="00135293" w:rsidRPr="003B69B5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="00135293" w:rsidRPr="003B69B5">
        <w:rPr>
          <w:rFonts w:ascii="Times New Roman" w:hAnsi="Times New Roman" w:cs="Times New Roman"/>
          <w:sz w:val="28"/>
          <w:szCs w:val="28"/>
        </w:rPr>
        <w:t xml:space="preserve"> «Слава», «Точно в цель», «За Родину»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  <w:t xml:space="preserve">А. </w:t>
      </w:r>
      <w:proofErr w:type="spellStart"/>
      <w:r w:rsidR="00135293" w:rsidRPr="003B69B5">
        <w:rPr>
          <w:rFonts w:ascii="Times New Roman" w:hAnsi="Times New Roman" w:cs="Times New Roman"/>
          <w:sz w:val="28"/>
          <w:szCs w:val="28"/>
        </w:rPr>
        <w:t>Агебаев</w:t>
      </w:r>
      <w:proofErr w:type="spellEnd"/>
      <w:r w:rsidR="00135293" w:rsidRPr="003B69B5">
        <w:rPr>
          <w:rFonts w:ascii="Times New Roman" w:hAnsi="Times New Roman" w:cs="Times New Roman"/>
          <w:sz w:val="28"/>
          <w:szCs w:val="28"/>
        </w:rPr>
        <w:t xml:space="preserve"> «День Победы», А. Митяев «Мешок овсянки»,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  <w:t>О. Высоцкая «Салют», Ю. Коваль «Алый»).</w:t>
      </w:r>
      <w:proofErr w:type="gramEnd"/>
      <w:r w:rsidR="00135293" w:rsidRPr="003B69B5">
        <w:rPr>
          <w:rFonts w:ascii="Times New Roman" w:hAnsi="Times New Roman" w:cs="Times New Roman"/>
          <w:sz w:val="28"/>
          <w:szCs w:val="28"/>
        </w:rPr>
        <w:br/>
        <w:t>Е. Благинина «Шинель»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  <w:t xml:space="preserve">глава из книги С. </w:t>
      </w:r>
      <w:proofErr w:type="spellStart"/>
      <w:r w:rsidR="00135293" w:rsidRPr="003B69B5">
        <w:rPr>
          <w:rFonts w:ascii="Times New Roman" w:hAnsi="Times New Roman" w:cs="Times New Roman"/>
          <w:sz w:val="28"/>
          <w:szCs w:val="28"/>
        </w:rPr>
        <w:t>Баруздина</w:t>
      </w:r>
      <w:proofErr w:type="spellEnd"/>
      <w:r w:rsidR="00135293" w:rsidRPr="003B69B5">
        <w:rPr>
          <w:rFonts w:ascii="Times New Roman" w:hAnsi="Times New Roman" w:cs="Times New Roman"/>
          <w:sz w:val="28"/>
          <w:szCs w:val="28"/>
        </w:rPr>
        <w:t xml:space="preserve"> «Страна, где мы живем»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  <w:t>Б. Алмазов «Горбушка»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  <w:t>Е. Воробьева «Обрывок провода»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  <w:t xml:space="preserve">Г. Р. </w:t>
      </w:r>
      <w:proofErr w:type="spellStart"/>
      <w:r w:rsidR="00135293" w:rsidRPr="003B69B5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="00135293" w:rsidRPr="003B69B5">
        <w:rPr>
          <w:rFonts w:ascii="Times New Roman" w:hAnsi="Times New Roman" w:cs="Times New Roman"/>
          <w:sz w:val="28"/>
          <w:szCs w:val="28"/>
        </w:rPr>
        <w:t xml:space="preserve"> «Дедушкина Кружка»</w:t>
      </w:r>
      <w:r w:rsidR="00135293" w:rsidRPr="003B69B5">
        <w:rPr>
          <w:rFonts w:ascii="Times New Roman" w:hAnsi="Times New Roman" w:cs="Times New Roman"/>
          <w:sz w:val="28"/>
          <w:szCs w:val="28"/>
        </w:rPr>
        <w:br/>
      </w:r>
      <w:r w:rsidR="00135293" w:rsidRPr="003B69B5">
        <w:rPr>
          <w:rFonts w:ascii="Times New Roman" w:hAnsi="Times New Roman" w:cs="Times New Roman"/>
          <w:sz w:val="28"/>
          <w:szCs w:val="28"/>
        </w:rPr>
        <w:br/>
      </w:r>
      <w:r w:rsidR="00135293" w:rsidRPr="00135293">
        <w:rPr>
          <w:rFonts w:ascii="Times New Roman" w:hAnsi="Times New Roman" w:cs="Times New Roman"/>
          <w:b/>
          <w:sz w:val="28"/>
          <w:szCs w:val="28"/>
        </w:rPr>
        <w:t>Рисование:</w:t>
      </w:r>
      <w:r w:rsidR="00135293" w:rsidRPr="00135293">
        <w:rPr>
          <w:rFonts w:ascii="Times New Roman" w:hAnsi="Times New Roman" w:cs="Times New Roman"/>
          <w:b/>
          <w:sz w:val="28"/>
          <w:szCs w:val="28"/>
        </w:rPr>
        <w:br/>
      </w:r>
      <w:r w:rsidR="00135293" w:rsidRPr="003B69B5">
        <w:rPr>
          <w:rFonts w:ascii="Times New Roman" w:hAnsi="Times New Roman" w:cs="Times New Roman"/>
          <w:sz w:val="28"/>
          <w:szCs w:val="28"/>
        </w:rPr>
        <w:t>«Праздничный салют»</w:t>
      </w:r>
      <w:r w:rsidRPr="0041196B">
        <w:t xml:space="preserve"> </w:t>
      </w:r>
      <w:r>
        <w:rPr>
          <w:noProof/>
        </w:rPr>
        <w:drawing>
          <wp:inline distT="0" distB="0" distL="0" distR="0">
            <wp:extent cx="5940425" cy="4058803"/>
            <wp:effectExtent l="19050" t="0" r="3175" b="0"/>
            <wp:docPr id="103" name="Рисунок 103" descr="https://sun9-38.userapi.com/c635101/v635101459/51555/2jgweBz-4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un9-38.userapi.com/c635101/v635101459/51555/2jgweBz-4XU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8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96B">
        <w:lastRenderedPageBreak/>
        <w:t xml:space="preserve"> </w:t>
      </w:r>
      <w:r>
        <w:rPr>
          <w:noProof/>
        </w:rPr>
        <w:drawing>
          <wp:inline distT="0" distB="0" distL="0" distR="0">
            <wp:extent cx="5940425" cy="4006333"/>
            <wp:effectExtent l="19050" t="0" r="3175" b="0"/>
            <wp:docPr id="106" name="Рисунок 106" descr="https://sun9-22.userapi.com/c635101/v635101459/5155d/UhZDbWZAl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22.userapi.com/c635101/v635101459/5155d/UhZDbWZAlbU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6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96B">
        <w:t xml:space="preserve"> </w:t>
      </w:r>
      <w:r>
        <w:rPr>
          <w:noProof/>
        </w:rPr>
        <w:drawing>
          <wp:inline distT="0" distB="0" distL="0" distR="0">
            <wp:extent cx="5940425" cy="4123168"/>
            <wp:effectExtent l="19050" t="0" r="3175" b="0"/>
            <wp:docPr id="109" name="Рисунок 109" descr="https://sun9-27.userapi.com/c635101/v635101459/51565/P7Z6z2IMS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27.userapi.com/c635101/v635101459/51565/P7Z6z2IMS68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96B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4044376"/>
            <wp:effectExtent l="19050" t="0" r="3175" b="0"/>
            <wp:docPr id="112" name="Рисунок 112" descr="https://sun9-9.userapi.com/c635101/v635101459/5156d/6lK9Sh0uL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un9-9.userapi.com/c635101/v635101459/5156d/6lK9Sh0uLRU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41196B">
        <w:rPr>
          <w:rFonts w:ascii="Times New Roman" w:hAnsi="Times New Roman" w:cs="Times New Roman"/>
          <w:b/>
          <w:sz w:val="36"/>
          <w:szCs w:val="36"/>
        </w:rPr>
        <w:lastRenderedPageBreak/>
        <w:t>Можно распечатать раскраски</w:t>
      </w:r>
      <w:r>
        <w:t xml:space="preserve"> </w:t>
      </w:r>
      <w:r>
        <w:rPr>
          <w:noProof/>
        </w:rPr>
        <w:drawing>
          <wp:inline distT="0" distB="0" distL="0" distR="0">
            <wp:extent cx="5940425" cy="7927965"/>
            <wp:effectExtent l="19050" t="0" r="3175" b="0"/>
            <wp:docPr id="115" name="Рисунок 115" descr="https://sun1-85.userapi.com/gbTnsIHjbxz8M7kLZAFJy4M0Co6LJBH0IfFcNQ/IZZyUOCZ4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un1-85.userapi.com/gbTnsIHjbxz8M7kLZAFJy4M0Co6LJBH0IfFcNQ/IZZyUOCZ47M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96B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7274366"/>
            <wp:effectExtent l="19050" t="0" r="3175" b="0"/>
            <wp:docPr id="118" name="Рисунок 118" descr="https://sun9-12.userapi.com/JM0LIzXVevbEgXhzNOiAzEE-W5_1IsxA4pv0Hg/7kjcNIcZA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un9-12.userapi.com/JM0LIzXVevbEgXhzNOiAzEE-W5_1IsxA4pv0Hg/7kjcNIcZAXY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4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96B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434644"/>
            <wp:effectExtent l="19050" t="0" r="3175" b="0"/>
            <wp:docPr id="121" name="Рисунок 121" descr="https://sun9-64.userapi.com/mEJFXr3Be9FwGZlMFLQBE7vtura93_ZPZdF-3A/L9ICyHWln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un9-64.userapi.com/mEJFXr3Be9FwGZlMFLQBE7vtura93_ZPZdF-3A/L9ICyHWlnIw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CE" w:rsidRPr="003B69B5" w:rsidRDefault="009D487B" w:rsidP="007D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487B">
        <w:rPr>
          <w:rFonts w:ascii="Times New Roman" w:hAnsi="Times New Roman" w:cs="Times New Roman"/>
          <w:b/>
          <w:noProof/>
          <w:sz w:val="36"/>
          <w:szCs w:val="36"/>
        </w:rPr>
        <w:lastRenderedPageBreak/>
        <w:t>Дидактическая игра</w:t>
      </w:r>
      <w:r w:rsidR="00135293">
        <w:rPr>
          <w:noProof/>
        </w:rPr>
        <w:drawing>
          <wp:inline distT="0" distB="0" distL="0" distR="0">
            <wp:extent cx="5940425" cy="4200893"/>
            <wp:effectExtent l="19050" t="0" r="3175" b="0"/>
            <wp:docPr id="37" name="Рисунок 37" descr="https://sun9-21.userapi.com/c855328/v855328055/226fbe/VropZPx2-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21.userapi.com/c855328/v855328055/226fbe/VropZPx2-s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293" w:rsidRPr="00135293">
        <w:t xml:space="preserve"> </w:t>
      </w:r>
      <w:r w:rsidR="00135293">
        <w:rPr>
          <w:noProof/>
        </w:rPr>
        <w:drawing>
          <wp:inline distT="0" distB="0" distL="0" distR="0">
            <wp:extent cx="5940425" cy="4193314"/>
            <wp:effectExtent l="19050" t="0" r="3175" b="0"/>
            <wp:docPr id="40" name="Рисунок 40" descr="https://sun9-66.userapi.com/c855328/v855328055/226fc8/7F-pKeA-s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66.userapi.com/c855328/v855328055/226fc8/7F-pKeA-sA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6F61">
        <w:br/>
      </w:r>
      <w:r w:rsidR="00135293" w:rsidRPr="00135293">
        <w:lastRenderedPageBreak/>
        <w:t xml:space="preserve"> </w:t>
      </w:r>
      <w:r w:rsidR="00466F5E" w:rsidRPr="00486F61">
        <w:rPr>
          <w:rFonts w:ascii="Times New Roman" w:hAnsi="Times New Roman" w:cs="Times New Roman"/>
          <w:b/>
          <w:sz w:val="28"/>
          <w:szCs w:val="28"/>
        </w:rPr>
        <w:t>Герой в вашей семье</w:t>
      </w:r>
      <w:r w:rsidR="00466F5E">
        <w:rPr>
          <w:rFonts w:ascii="Times New Roman" w:hAnsi="Times New Roman" w:cs="Times New Roman"/>
          <w:sz w:val="28"/>
          <w:szCs w:val="28"/>
        </w:rPr>
        <w:t xml:space="preserve"> </w:t>
      </w:r>
      <w:r w:rsidR="00466F5E">
        <w:rPr>
          <w:rFonts w:ascii="Times New Roman" w:hAnsi="Times New Roman" w:cs="Times New Roman"/>
          <w:sz w:val="28"/>
          <w:szCs w:val="28"/>
        </w:rPr>
        <w:br/>
      </w:r>
      <w:r w:rsidR="007D5D29">
        <w:rPr>
          <w:rFonts w:ascii="Times New Roman" w:hAnsi="Times New Roman" w:cs="Times New Roman"/>
          <w:sz w:val="28"/>
          <w:szCs w:val="28"/>
        </w:rPr>
        <w:t xml:space="preserve"> Уважаемые родители предлагаю вам принять участие в мини-проекте «Герой в вашей семье</w:t>
      </w:r>
      <w:proofErr w:type="gramStart"/>
      <w:r w:rsidR="00486F6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486F61">
        <w:rPr>
          <w:rFonts w:ascii="Times New Roman" w:hAnsi="Times New Roman" w:cs="Times New Roman"/>
          <w:sz w:val="28"/>
          <w:szCs w:val="28"/>
        </w:rPr>
        <w:t>на листе формата А-4 написать о родственнике, который защищал нашу Родину в годы ВОВ., а если есть фотография, можно прикрепить её) А когда мы придем в детский сад, дети нам расскажут о подвиге своего героя</w:t>
      </w:r>
    </w:p>
    <w:sectPr w:rsidR="00370ACE" w:rsidRPr="003B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150F"/>
    <w:multiLevelType w:val="multilevel"/>
    <w:tmpl w:val="43AC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69B5"/>
    <w:rsid w:val="00135293"/>
    <w:rsid w:val="00370ACE"/>
    <w:rsid w:val="003B69B5"/>
    <w:rsid w:val="0041196B"/>
    <w:rsid w:val="00466F5E"/>
    <w:rsid w:val="00486F61"/>
    <w:rsid w:val="007D5D29"/>
    <w:rsid w:val="009D4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9B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8452">
          <w:marLeft w:val="3873"/>
          <w:marRight w:val="24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2582">
          <w:marLeft w:val="-199"/>
          <w:marRight w:val="2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697">
          <w:marLeft w:val="3873"/>
          <w:marRight w:val="24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shumailovl33t@gmail.com</dc:creator>
  <cp:keywords/>
  <dc:description/>
  <cp:lastModifiedBy>shumailovl33t@gmail.com</cp:lastModifiedBy>
  <cp:revision>3</cp:revision>
  <dcterms:created xsi:type="dcterms:W3CDTF">2020-04-26T10:30:00Z</dcterms:created>
  <dcterms:modified xsi:type="dcterms:W3CDTF">2020-04-26T11:36:00Z</dcterms:modified>
</cp:coreProperties>
</file>