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8E" w:rsidRPr="00F95E8E" w:rsidRDefault="00F95E8E" w:rsidP="00F95E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Добрый день! </w:t>
      </w:r>
      <w:r w:rsidRPr="00F9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чем приступать к занятиям, внимательно изучите план, подготовьте все необходимые материалы и по возможности послушайте музыку, особенно те треки, которые в столбике материалов помечены </w:t>
      </w:r>
      <w:r w:rsidRPr="00F95E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жирным курсивом.</w:t>
      </w:r>
      <w:r w:rsidRPr="00F9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95E8E" w:rsidRPr="00F95E8E" w:rsidRDefault="00F95E8E" w:rsidP="00F95E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продолжается, и мы непременно встретимся снова уже за пределами своих домов! Успехов Вам и будьте, пожалуйста, здоровы! Ирина Сергеевна.</w:t>
      </w:r>
    </w:p>
    <w:p w:rsidR="00F95E8E" w:rsidRPr="00F95E8E" w:rsidRDefault="00F95E8E" w:rsidP="00F95E8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95E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Блок 1. Образы природы в музыке. </w:t>
      </w:r>
    </w:p>
    <w:p w:rsidR="00F95E8E" w:rsidRPr="00F95E8E" w:rsidRDefault="00F95E8E" w:rsidP="00F95E8E">
      <w:pPr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Цель занятий</w:t>
      </w:r>
      <w:r w:rsidRPr="00F9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F95E8E">
        <w:rPr>
          <w:rFonts w:ascii="Times New Roman" w:hAnsi="Times New Roman" w:cs="Times New Roman"/>
          <w:sz w:val="28"/>
          <w:szCs w:val="28"/>
        </w:rPr>
        <w:t>обратить внимание на образную составляющую музыкальных произведений, побудить к осознанному восприятию звучащего материала.</w:t>
      </w:r>
    </w:p>
    <w:p w:rsidR="00F95E8E" w:rsidRPr="00F95E8E" w:rsidRDefault="00F95E8E" w:rsidP="00F95E8E">
      <w:pPr>
        <w:rPr>
          <w:rFonts w:ascii="Times New Roman" w:hAnsi="Times New Roman" w:cs="Times New Roman"/>
          <w:i/>
          <w:sz w:val="28"/>
          <w:szCs w:val="28"/>
        </w:rPr>
      </w:pPr>
      <w:r w:rsidRPr="00F95E8E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F95E8E" w:rsidRPr="00F95E8E" w:rsidRDefault="00F95E8E" w:rsidP="00F95E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показать изобразительные возможности музыки</w:t>
      </w:r>
    </w:p>
    <w:p w:rsidR="00F95E8E" w:rsidRPr="00F95E8E" w:rsidRDefault="00F95E8E" w:rsidP="00F95E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пробудить желание анализировать звучащую информацию.</w:t>
      </w:r>
    </w:p>
    <w:p w:rsidR="00F95E8E" w:rsidRPr="00F95E8E" w:rsidRDefault="00F95E8E" w:rsidP="00F95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E8E" w:rsidRPr="00F95E8E" w:rsidRDefault="00F95E8E" w:rsidP="00F95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E8E" w:rsidRPr="00F95E8E" w:rsidRDefault="00F95E8E" w:rsidP="00F95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E8E" w:rsidRPr="00F95E8E" w:rsidRDefault="00F95E8E" w:rsidP="00F95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E8E">
        <w:rPr>
          <w:rFonts w:ascii="Times New Roman" w:hAnsi="Times New Roman" w:cs="Times New Roman"/>
          <w:b/>
          <w:sz w:val="28"/>
          <w:szCs w:val="28"/>
        </w:rPr>
        <w:t>Занятие №1. Медведь в лесу.</w:t>
      </w:r>
    </w:p>
    <w:p w:rsidR="00F95E8E" w:rsidRPr="00F95E8E" w:rsidRDefault="00F95E8E" w:rsidP="00F95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E8E" w:rsidRPr="00F95E8E" w:rsidRDefault="00F95E8E" w:rsidP="00F95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E8E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Медведь игрушка. 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Бубен.  В качестве замены подойдет небьющаяся круглая посуда – крышка от кастрюли, тарелка, или крупное кольцо от пирамидки. 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Игрушка машинка (при наличии)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Изображение птички или игрушка птичка. 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2 коробочки от киндер-сюрприза, несколько горошин, соль.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Маракасы (при наличии)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Конструктор </w:t>
      </w:r>
      <w:proofErr w:type="spellStart"/>
      <w:r w:rsidRPr="00F95E8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F95E8E">
        <w:rPr>
          <w:rFonts w:ascii="Times New Roman" w:hAnsi="Times New Roman" w:cs="Times New Roman"/>
          <w:sz w:val="28"/>
          <w:szCs w:val="28"/>
        </w:rPr>
        <w:t xml:space="preserve"> или кубики. 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Макеты капусты и моркови (при наличии)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Пластилин (красный, розовый, синий) -  для лепки «ягод».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Колокольчик и свистулька птичка (при наличии)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Паровоз игрушка (при наличии)</w:t>
      </w:r>
    </w:p>
    <w:p w:rsidR="00F95E8E" w:rsidRPr="00F95E8E" w:rsidRDefault="00F95E8E" w:rsidP="00F95E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Аудиозаписи в приложении </w:t>
      </w:r>
    </w:p>
    <w:p w:rsidR="00F95E8E" w:rsidRPr="00F95E8E" w:rsidRDefault="00F95E8E" w:rsidP="00F95E8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E8E" w:rsidRPr="00F95E8E" w:rsidRDefault="00F95E8E" w:rsidP="00F95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E8E">
        <w:rPr>
          <w:rFonts w:ascii="Times New Roman" w:hAnsi="Times New Roman" w:cs="Times New Roman"/>
          <w:b/>
          <w:sz w:val="28"/>
          <w:szCs w:val="28"/>
        </w:rPr>
        <w:t xml:space="preserve">План занятия. 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Организационный момент. Ритуал.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Музыкальные образы (медведь).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Подвижные игры. 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Работа над интонацией и начальными вокальными навыками.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Музыкальные образы (птичка), слушание музыки. 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Двигательная импровизация – птичка. 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Музыкальная игра, развитие </w:t>
      </w:r>
      <w:proofErr w:type="spellStart"/>
      <w:r w:rsidRPr="00F95E8E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F95E8E">
        <w:rPr>
          <w:rFonts w:ascii="Times New Roman" w:hAnsi="Times New Roman" w:cs="Times New Roman"/>
          <w:sz w:val="28"/>
          <w:szCs w:val="28"/>
        </w:rPr>
        <w:t xml:space="preserve"> слуха. 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Развитие мелкой моторики, музыкальные образы, слушание музыки.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lastRenderedPageBreak/>
        <w:t>Музыкальная пальчиковая гимнастика «Мы капусту рубим»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 Музыкальный инструмент своими руками, шуршащие звуки. Развитие тембрового слуха. 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Загадки.  Развитие тембрового слуха. 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5E8E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F95E8E">
        <w:rPr>
          <w:rFonts w:ascii="Times New Roman" w:hAnsi="Times New Roman" w:cs="Times New Roman"/>
          <w:sz w:val="28"/>
          <w:szCs w:val="28"/>
        </w:rPr>
        <w:t xml:space="preserve"> на маракасах. 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 Слушание музыки.  Колыбельная. 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 Развитие мелкой моторики, художественное творчество, слушание музыки.  Поделка. </w:t>
      </w:r>
    </w:p>
    <w:p w:rsidR="00F95E8E" w:rsidRPr="00F95E8E" w:rsidRDefault="00F95E8E" w:rsidP="00F95E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>Ритуал. Завершение занятия.</w:t>
      </w:r>
    </w:p>
    <w:p w:rsidR="00F95E8E" w:rsidRPr="00F95E8E" w:rsidRDefault="00F95E8E" w:rsidP="00F95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E8E" w:rsidRPr="00F95E8E" w:rsidRDefault="00F95E8E" w:rsidP="00F95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E8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95E8E">
        <w:rPr>
          <w:rFonts w:ascii="Times New Roman" w:hAnsi="Times New Roman" w:cs="Times New Roman"/>
          <w:b/>
          <w:sz w:val="28"/>
          <w:szCs w:val="28"/>
        </w:rPr>
        <w:t xml:space="preserve">ХОД ЗАНЯТИЯ.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6288"/>
        <w:gridCol w:w="2717"/>
      </w:tblGrid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  Содержание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Сегодня мы отправимся в удивительный мир музыкальных звуков. А сделаем мы это самым музыкальным способом -  на музыкальном паровозе. Садись скорее ко мне на колени, поедем кататься на паровозе.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  <w:r w:rsidR="004E01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сидя у мамы на коленях, либо на стуле или ковре в такт музыке вместе с мамой хлопает руками по коленям, при этом слегка подпрыгивая. В средней части (со слов «Мы к соседям в гости едем»), кладем ручки на колени и качаемся вправо-влево. В третьей части повторяем движения первой части. 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Паровоз (если есть). Можно изображение на устройстве или картинку.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Аудиозапись «Едет, едет паровоз». 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>Кого это мы встретили? Кто к нам в гости пришел?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Это же Мишка медведь. Давай вместе покажем, как медведь ходит, с ноги на ногу переваливается.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Двигательная импровизация «Медведь».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Игрушка медведь. Аудиозапись «Медведь», </w:t>
            </w:r>
            <w:proofErr w:type="spell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Галынин</w:t>
            </w:r>
            <w:proofErr w:type="spell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>Мишка только что вылез из берлоги, всю зиму спал, спина затекла. Нужно зарядку сделать!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зарядку – любые движения – приседания, взмахи руками и ногами, прыжки и </w:t>
            </w:r>
            <w:proofErr w:type="spell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. Под музыку. 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Аудиозапись Рахманинов «Итальянская полька».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>Медведь хочет в свой лес, нужно его на машине отвезти. Какая к нам машинка приехала</w:t>
            </w: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(игрушка).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 машину, </w:t>
            </w:r>
            <w:proofErr w:type="gram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анализируем из каких частей она состоит</w:t>
            </w:r>
            <w:proofErr w:type="gram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(колеса, кузов и РУЛЬ).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Конечно, чтобы </w:t>
            </w:r>
            <w:proofErr w:type="gramStart"/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>управлять машиной нужен</w:t>
            </w:r>
            <w:proofErr w:type="gramEnd"/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руль! Давай возьмем в руки бубен*, и сделаем из него музыкальный руль. Как мы будем его крутить?</w:t>
            </w: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(крутим как руль). </w:t>
            </w: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как будем сигналить? </w:t>
            </w: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(ударяем рукой по бубну со словами би-би-би).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теперь поехали!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Во время звучания куплета крутим бубен как руль, на припев БИ-БИ-БИ – ударяем по бубну  - 2 коротких удара и один долгий, в соответствии с ритмическим рисунком песенки.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Игрушка «машинка», бубен </w:t>
            </w: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или замена ему.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Аудиозапись «Машина».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Вот мы и приехали. Мишка так рад, даже песенку запел! Давай пошагаем как мишка, послушаем, а потом поможем ему петь ему песню. </w:t>
            </w:r>
          </w:p>
          <w:p w:rsidR="00F95E8E" w:rsidRPr="00F95E8E" w:rsidRDefault="00F95E8E" w:rsidP="00F95E8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Ходим как медведь под аудиозапись </w:t>
            </w:r>
            <w:proofErr w:type="spell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попевки</w:t>
            </w:r>
            <w:proofErr w:type="spell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E8E" w:rsidRPr="00F95E8E" w:rsidRDefault="00F95E8E" w:rsidP="00F95E8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По возможности подпеваем.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proofErr w:type="gram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получается петь без аудиозаписи, то лучше продолжать петь </w:t>
            </w:r>
            <w:proofErr w:type="spell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попевку</w:t>
            </w:r>
            <w:proofErr w:type="spell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без нее.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Затем танцуем танец «Мы топаем ногами» - все движения по тексту песенки. 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E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Аудиозапись </w:t>
            </w:r>
            <w:proofErr w:type="spellStart"/>
            <w:r w:rsidRPr="00F95E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попевка</w:t>
            </w:r>
            <w:proofErr w:type="spellEnd"/>
            <w:r w:rsidRPr="00F95E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«Мишка косолапый», «Мы топаем ногами»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Ой, а кто же это прилетел к нам? Это же птичка!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Рассматриваем птичку, обращаем внимание на то, что у нее есть крылышки, хвостик и клюв.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>А давай сейчас сами попробуем превратиться в птичку!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Двигательная импровизация «птичка» - совершаем характерные движения: взмахи «крыльями», «клюем зернышки», «чистим перышки», подпрыгиваем.</w:t>
            </w:r>
            <w:proofErr w:type="gramEnd"/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колокольчика (или свистульки в виде птички) можно его использовать, </w:t>
            </w: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предварительно послушав как он звенит </w:t>
            </w:r>
            <w:proofErr w:type="gram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сравнив звучание колокольчика с пением птички.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Аудиозапись Сен-Санс «Карнавал животных», №10 «Птичник».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Колокольчик и свистулька (при наличии).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>Птичка хочет с нами поиграть! Давай будем внимательно слушать музыку про птичку и мишку, и показывать того, про кого звучит музыка? Как мы будем изображать мишку?</w:t>
            </w: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– показываем.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>А как мы будем изображать птичку?</w:t>
            </w: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– показываем.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Под трек «птичка-медведь» (исп. Е. Терентьева) выполняем задание на чередование музыкальных образов. 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Аудиозапись «птичка-медведь», исп. Е. Терентьева.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>А у птички гнездышко совсем развалилось…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>Давай поможем птичке и сделаем для нее новый домик, крепкий!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Строим из конструктора или </w:t>
            </w:r>
            <w:proofErr w:type="spell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постройку – домик, башню – сложность в зависимости от возраста ребенка и его предпочтений.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Важно.  Обратить внимание на звучание флейты-пикколо в произведении «1й сон» - как похоже на пение птички, для которой мы строим дом. 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или </w:t>
            </w:r>
            <w:proofErr w:type="spell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Аудиозаписи: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1.Б.Чайковский музыка </w:t>
            </w:r>
            <w:proofErr w:type="gram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к/ф «Женитьба </w:t>
            </w:r>
            <w:proofErr w:type="spell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Бальзаминова</w:t>
            </w:r>
            <w:proofErr w:type="spell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«1й сон», «Вступление»,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2.Сен-Санс, «Карнавал животных, «Ископаемые».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Мишка устал, проголодался, хочет суп из капусты сварить. Давай поможем ему! Будем рубить капусту, тереть морковку.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пальчиковую гимнастику «Мы капусту рубим».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1.мы капусту рубим  -  выполняем характерные движения ребром ладони.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2. Мы морковку трем -  кулаком одной руки выполняем соответствующие движения по ладони второй руки.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Мы капусту солим – движения, как будто солим.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4. Мы капусту жмем – соответствующие движения.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Упражнение рекомендуется выполнить 2-3раза.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Макеты овоще</w:t>
            </w:r>
            <w:proofErr w:type="gram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при наличии),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Аудиозапись «мы капусту рубим».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>А сейчас я предлагаю самим сделать настоящие музыкальные инструменты – погремушки, которые называются маракас</w:t>
            </w: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5E8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Берем пустые коробочки </w:t>
            </w:r>
            <w:proofErr w:type="gram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из-под</w:t>
            </w:r>
            <w:proofErr w:type="gram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киндер</w:t>
            </w:r>
            <w:proofErr w:type="gram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сюрприза, в одну кладем несколько горошин, во вторую немного соли. Трясем получившейся погремушкой.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Отгадываем загадки – ребенку за спиной над ухом играем на одном из маракасов, он </w:t>
            </w:r>
            <w:proofErr w:type="gram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определяет</w:t>
            </w:r>
            <w:proofErr w:type="gram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какой из маракасов звучал.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Игру можно усложнить, добавив любые другие инструменты.  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Коробочки от киндер-сюрприза, соль, горох.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0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теперь давай поиграем на наших погремушках как настоящие музыканты.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Играем под аудиозапись «Погремушка» в соответствии с текстом. 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Импровизированные маракасы.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Аудиозапись «Погремушка»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А еще с нашими маракасами можно танцевать!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импровизация по музыку. 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Маракасы.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В. </w:t>
            </w:r>
            <w:proofErr w:type="gram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Гаврилин</w:t>
            </w:r>
            <w:proofErr w:type="gram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 Тарантелла из балета «Анюта».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Мишка устал, хочет спать. Давай покачаем его.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Укачиваем медведя, слушаем колыбельную. 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Игрушка медведь.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«Колыбельная Умки» </w:t>
            </w:r>
            <w:proofErr w:type="spellStart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. Исп. А. Ведищева.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Поделка. Делаем из пластилина ягоды разных цветов и складываем их в лукошко – тоже из пластилина или годовую емкость. Поделку можно </w:t>
            </w: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сделать на свое усмотрение. 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Пластилин. 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Аудиозаписи: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1.Шуберт Музыкальный момент фа-минор,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2.Сен-Санс «Кукушка»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>3. Дебюсси «Лунный свет».</w:t>
            </w:r>
          </w:p>
        </w:tc>
      </w:tr>
      <w:tr w:rsidR="00F95E8E" w:rsidRPr="00F95E8E" w:rsidTr="00FF4DD4">
        <w:tc>
          <w:tcPr>
            <w:tcW w:w="421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6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i/>
                <w:sz w:val="28"/>
                <w:szCs w:val="28"/>
              </w:rPr>
              <w:t>Угощение для мишки мы сделали, теперь он пусть спит, а мы на паровозике поедем обратно.</w:t>
            </w:r>
          </w:p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«Паровоз» - как в начале. </w:t>
            </w:r>
          </w:p>
        </w:tc>
        <w:tc>
          <w:tcPr>
            <w:tcW w:w="2262" w:type="dxa"/>
          </w:tcPr>
          <w:p w:rsidR="00F95E8E" w:rsidRPr="00F95E8E" w:rsidRDefault="00F95E8E" w:rsidP="00FF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E">
              <w:rPr>
                <w:rFonts w:ascii="Times New Roman" w:hAnsi="Times New Roman" w:cs="Times New Roman"/>
                <w:sz w:val="28"/>
                <w:szCs w:val="28"/>
              </w:rPr>
              <w:t xml:space="preserve">Игрушка паровоз (при наличии), </w:t>
            </w:r>
            <w:r w:rsidRPr="00F95E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аудиозапись «Паровоз»</w:t>
            </w:r>
          </w:p>
        </w:tc>
      </w:tr>
    </w:tbl>
    <w:p w:rsidR="00F95E8E" w:rsidRPr="00F95E8E" w:rsidRDefault="00F95E8E" w:rsidP="00F95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E8E" w:rsidRPr="00F95E8E" w:rsidRDefault="00F95E8E" w:rsidP="00F95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FAE" w:rsidRPr="00F95E8E" w:rsidRDefault="00EE2FAE">
      <w:pPr>
        <w:rPr>
          <w:rFonts w:ascii="Times New Roman" w:hAnsi="Times New Roman" w:cs="Times New Roman"/>
          <w:sz w:val="28"/>
          <w:szCs w:val="28"/>
        </w:rPr>
      </w:pPr>
    </w:p>
    <w:sectPr w:rsidR="00EE2FAE" w:rsidRPr="00F95E8E" w:rsidSect="00EE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4E84"/>
    <w:multiLevelType w:val="hybridMultilevel"/>
    <w:tmpl w:val="E600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4638C"/>
    <w:multiLevelType w:val="hybridMultilevel"/>
    <w:tmpl w:val="6C1A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23E65"/>
    <w:multiLevelType w:val="hybridMultilevel"/>
    <w:tmpl w:val="B7F25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4038E"/>
    <w:multiLevelType w:val="hybridMultilevel"/>
    <w:tmpl w:val="42041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5E8E"/>
    <w:rsid w:val="004E0109"/>
    <w:rsid w:val="00EE2FAE"/>
    <w:rsid w:val="00F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E8E"/>
    <w:pPr>
      <w:ind w:left="720"/>
      <w:contextualSpacing/>
    </w:pPr>
  </w:style>
  <w:style w:type="table" w:styleId="a4">
    <w:name w:val="Table Grid"/>
    <w:basedOn w:val="a1"/>
    <w:uiPriority w:val="39"/>
    <w:rsid w:val="00F95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1141</Words>
  <Characters>6507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4</cp:revision>
  <dcterms:created xsi:type="dcterms:W3CDTF">2020-04-24T17:29:00Z</dcterms:created>
  <dcterms:modified xsi:type="dcterms:W3CDTF">2020-04-28T04:44:00Z</dcterms:modified>
</cp:coreProperties>
</file>