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B48" w:rsidRDefault="00C92B48" w:rsidP="003D3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D47">
        <w:rPr>
          <w:rFonts w:ascii="Times New Roman" w:hAnsi="Times New Roman" w:cs="Times New Roman"/>
          <w:b/>
          <w:bCs/>
          <w:sz w:val="28"/>
          <w:szCs w:val="28"/>
        </w:rPr>
        <w:t>УВАЖАЕМЫЕ РОДИТЕЛИ, ПРЕДЛАГАЮ ВАМ ПРИМЕРНЫЕ ФИЗИЧЕСКИЕ УПРАЖНЕНИЯ И ПОДВИЖНЫЕ ИРЫ ДЕТЯМ, НА ВРЕМЯ КАРАНТИНА.</w:t>
      </w:r>
    </w:p>
    <w:p w:rsidR="003D3D47" w:rsidRDefault="003D3D47" w:rsidP="003D3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3D47" w:rsidRDefault="003D3D47" w:rsidP="003D3D47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СТАРШАЯ ГРУППА (</w:t>
      </w:r>
      <w:proofErr w:type="spellStart"/>
      <w:r w:rsidRPr="001F223B">
        <w:rPr>
          <w:rFonts w:ascii="Times New Roman" w:hAnsi="Times New Roman" w:cs="Times New Roman"/>
          <w:sz w:val="28"/>
          <w:szCs w:val="28"/>
        </w:rPr>
        <w:t>5-6лет</w:t>
      </w:r>
      <w:proofErr w:type="spellEnd"/>
      <w:r w:rsidRPr="001F223B">
        <w:rPr>
          <w:rFonts w:ascii="Times New Roman" w:hAnsi="Times New Roman" w:cs="Times New Roman"/>
          <w:sz w:val="28"/>
          <w:szCs w:val="28"/>
        </w:rPr>
        <w:t>)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4137EC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1F223B">
        <w:rPr>
          <w:rFonts w:ascii="Times New Roman" w:hAnsi="Times New Roman" w:cs="Times New Roman"/>
          <w:sz w:val="28"/>
          <w:szCs w:val="28"/>
        </w:rPr>
        <w:t>: Ходьба между предметами.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647C9D" w:rsidRDefault="001F223B" w:rsidP="001F22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7C9D">
        <w:rPr>
          <w:rFonts w:ascii="Times New Roman" w:hAnsi="Times New Roman" w:cs="Times New Roman"/>
          <w:b/>
          <w:bCs/>
          <w:sz w:val="28"/>
          <w:szCs w:val="28"/>
        </w:rPr>
        <w:t>Гимнастика: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1. И. п. – основная стойка, руки вдоль туловища. 1 – руки в стороны; 2 —руки к плечам; 3 —руки в стороны; 4 —исходное положение.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2. И. п. – основная стойка, руки на пояс. 1 – шаг правой ногой вправо; 2 – наклон вправо; 3 – выпрямиться; 4 – исходное положение.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3. И. п. – стойка ноги врозь, руки за головой. 1 – руки в стороны; 2 —наклон вперед, коснуться пальцами рук пола; 3 —руки в стороны; 4 —исходное положение.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4. И. п. – лежа на животе, руки согнуты перед собой. 1 —правую ногу назад-вверх; 2 – исходное положение. То же левой ногой.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5. И. п. – лежа на спине, руки вдоль туловища. 1–4 —попеременные вращения согнутыми ногами, пауза и повторить 2–3 раза.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6. И. п. – основная стойка, руки на пояс. Прыжки на двух ногах, на правой и левой попеременно.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647C9D" w:rsidRDefault="001F223B" w:rsidP="001F22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7C9D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виды движения:          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1.Ходьба (по веревке)  боком приставным шагом, руки на пояс. (2-3р)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2.Перепрыгивание через шнур вправо и влево, продвигаясь вперед (рас. 3–4 м). (2-3р)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 xml:space="preserve">3. «Сбей кеглю». Ребенок встает на исходную линию. На расстоянии 4 м от исходной черты ставятся кегли . Задание: прокатывая </w:t>
      </w:r>
      <w:proofErr w:type="spellStart"/>
      <w:r w:rsidRPr="001F223B">
        <w:rPr>
          <w:rFonts w:ascii="Times New Roman" w:hAnsi="Times New Roman" w:cs="Times New Roman"/>
          <w:sz w:val="28"/>
          <w:szCs w:val="28"/>
        </w:rPr>
        <w:t>мячвперед</w:t>
      </w:r>
      <w:proofErr w:type="spellEnd"/>
      <w:r w:rsidRPr="001F223B">
        <w:rPr>
          <w:rFonts w:ascii="Times New Roman" w:hAnsi="Times New Roman" w:cs="Times New Roman"/>
          <w:sz w:val="28"/>
          <w:szCs w:val="28"/>
        </w:rPr>
        <w:t>, энергичным движением обеих рук постараться сбить кеглю. ( 2–3 р.)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647C9D" w:rsidRDefault="001F223B" w:rsidP="001F22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7C9D">
        <w:rPr>
          <w:rFonts w:ascii="Times New Roman" w:hAnsi="Times New Roman" w:cs="Times New Roman"/>
          <w:b/>
          <w:bCs/>
          <w:sz w:val="28"/>
          <w:szCs w:val="28"/>
        </w:rPr>
        <w:t>Подвижные игры.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«Пингвины». По сигналу ребенок зажимают мешочек ( мяч) между колен и прыгает на двух ногах по кругу . Вначале выполняются прыжки в одну сторону, затем остановка, поворот, и задание повторяется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 xml:space="preserve">«Быстро в колонну». Ребенок и родитель встают у кубиков </w:t>
      </w:r>
      <w:proofErr w:type="spellStart"/>
      <w:r w:rsidRPr="001F223B">
        <w:rPr>
          <w:rFonts w:ascii="Times New Roman" w:hAnsi="Times New Roman" w:cs="Times New Roman"/>
          <w:sz w:val="28"/>
          <w:szCs w:val="28"/>
        </w:rPr>
        <w:t>разног</w:t>
      </w:r>
      <w:proofErr w:type="spellEnd"/>
      <w:r w:rsidRPr="001F223B">
        <w:rPr>
          <w:rFonts w:ascii="Times New Roman" w:hAnsi="Times New Roman" w:cs="Times New Roman"/>
          <w:sz w:val="28"/>
          <w:szCs w:val="28"/>
        </w:rPr>
        <w:t xml:space="preserve"> цвета. По сигналу расходятся (разбегаются) в разные стороны (можно использовать бубен), на следующий сигнал (через 25—30 с) — три удара в бубен — каждый должен найти свое место у кубика. Игра повторяется 2 раза.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9C50DB" w:rsidRDefault="009C50DB" w:rsidP="001F22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223B" w:rsidRPr="009C50DB" w:rsidRDefault="009C50DB" w:rsidP="001F22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C50DB">
        <w:rPr>
          <w:rFonts w:ascii="Times New Roman" w:hAnsi="Times New Roman" w:cs="Times New Roman"/>
          <w:b/>
          <w:bCs/>
          <w:sz w:val="28"/>
          <w:szCs w:val="28"/>
        </w:rPr>
        <w:t xml:space="preserve">Так же, прошу обратить внимание на предложенный мной </w:t>
      </w:r>
      <w:proofErr w:type="spellStart"/>
      <w:r w:rsidRPr="009C50DB">
        <w:rPr>
          <w:rFonts w:ascii="Times New Roman" w:hAnsi="Times New Roman" w:cs="Times New Roman"/>
          <w:b/>
          <w:bCs/>
          <w:sz w:val="28"/>
          <w:szCs w:val="28"/>
        </w:rPr>
        <w:t>здоровьесберегающий</w:t>
      </w:r>
      <w:proofErr w:type="spellEnd"/>
      <w:r w:rsidRPr="009C50DB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компонент: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C197C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proofErr w:type="spellEnd"/>
      <w:r w:rsidRPr="001C197C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гимнастика</w:t>
      </w:r>
      <w:r w:rsidR="001C197C">
        <w:rPr>
          <w:rFonts w:ascii="Times New Roman" w:hAnsi="Times New Roman" w:cs="Times New Roman"/>
          <w:sz w:val="28"/>
          <w:szCs w:val="28"/>
        </w:rPr>
        <w:t>: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Тигр, жираф, огромный слон,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 xml:space="preserve">Зебра, пума и бизон,           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 xml:space="preserve">Два шакала, бегемот,          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 xml:space="preserve">Он стоит разинув рот.        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А над ними — царь зверей.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Назови его скорей!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>(На каждое название животного загибают по одному пальцу, начиная с мизинца правой руки. К концу стихотворения, назвав льва, дети сжимают все пальцы в кулаки.)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C197C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</w:t>
      </w:r>
      <w:r w:rsidRPr="001F223B">
        <w:rPr>
          <w:rFonts w:ascii="Times New Roman" w:hAnsi="Times New Roman" w:cs="Times New Roman"/>
          <w:sz w:val="28"/>
          <w:szCs w:val="28"/>
        </w:rPr>
        <w:t>: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 xml:space="preserve">Катит </w:t>
      </w:r>
      <w:proofErr w:type="spellStart"/>
      <w:r w:rsidRPr="001F223B">
        <w:rPr>
          <w:rFonts w:ascii="Times New Roman" w:hAnsi="Times New Roman" w:cs="Times New Roman"/>
          <w:sz w:val="28"/>
          <w:szCs w:val="28"/>
        </w:rPr>
        <w:t>бревнышки</w:t>
      </w:r>
      <w:proofErr w:type="spellEnd"/>
      <w:r w:rsidRPr="001F223B">
        <w:rPr>
          <w:rFonts w:ascii="Times New Roman" w:hAnsi="Times New Roman" w:cs="Times New Roman"/>
          <w:sz w:val="28"/>
          <w:szCs w:val="28"/>
        </w:rPr>
        <w:t xml:space="preserve"> бобер…</w:t>
      </w:r>
    </w:p>
    <w:p w:rsidR="001F223B" w:rsidRPr="001F223B" w:rsidRDefault="001F223B" w:rsidP="001F223B">
      <w:pPr>
        <w:rPr>
          <w:rFonts w:ascii="Times New Roman" w:hAnsi="Times New Roman" w:cs="Times New Roman"/>
          <w:sz w:val="28"/>
          <w:szCs w:val="28"/>
        </w:rPr>
      </w:pPr>
    </w:p>
    <w:p w:rsidR="003D3D47" w:rsidRPr="003D3D47" w:rsidRDefault="001F223B" w:rsidP="003D3D47">
      <w:pPr>
        <w:rPr>
          <w:rFonts w:ascii="Times New Roman" w:hAnsi="Times New Roman" w:cs="Times New Roman"/>
          <w:sz w:val="28"/>
          <w:szCs w:val="28"/>
        </w:rPr>
      </w:pPr>
      <w:r w:rsidRPr="001F223B">
        <w:rPr>
          <w:rFonts w:ascii="Times New Roman" w:hAnsi="Times New Roman" w:cs="Times New Roman"/>
          <w:sz w:val="28"/>
          <w:szCs w:val="28"/>
        </w:rPr>
        <w:t xml:space="preserve">Положите на край стола несколько гладких палочек. </w:t>
      </w:r>
      <w:r w:rsidR="004D66E0" w:rsidRPr="004D66E0">
        <w:rPr>
          <w:rFonts w:ascii="Times New Roman" w:hAnsi="Times New Roman" w:cs="Times New Roman"/>
          <w:sz w:val="28"/>
          <w:szCs w:val="28"/>
        </w:rPr>
        <w:t>Пусть ребенок присядет перед столом так, чтобы палочки лежали напротив его губ, и дует на них, вытянув губы «трубочкой». Палочки должны катиться по столу.</w:t>
      </w:r>
    </w:p>
    <w:sectPr w:rsidR="003D3D47" w:rsidRPr="003D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48"/>
    <w:rsid w:val="001C197C"/>
    <w:rsid w:val="001F223B"/>
    <w:rsid w:val="00314500"/>
    <w:rsid w:val="003D3D47"/>
    <w:rsid w:val="004137EC"/>
    <w:rsid w:val="004D66E0"/>
    <w:rsid w:val="005430D7"/>
    <w:rsid w:val="00647C9D"/>
    <w:rsid w:val="00820293"/>
    <w:rsid w:val="009C50DB"/>
    <w:rsid w:val="00C9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A1BF6"/>
  <w15:chartTrackingRefBased/>
  <w15:docId w15:val="{4E89E744-BD38-4644-B380-A3CBD113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Валиулина</dc:creator>
  <cp:keywords/>
  <dc:description/>
  <cp:lastModifiedBy>Яна Валиулина</cp:lastModifiedBy>
  <cp:revision>2</cp:revision>
  <dcterms:created xsi:type="dcterms:W3CDTF">2020-05-10T20:28:00Z</dcterms:created>
  <dcterms:modified xsi:type="dcterms:W3CDTF">2020-05-10T20:28:00Z</dcterms:modified>
</cp:coreProperties>
</file>