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2B" w:rsidRP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F77F05">
        <w:rPr>
          <w:rFonts w:ascii="Times New Roman" w:hAnsi="Times New Roman" w:cs="Times New Roman"/>
          <w:sz w:val="28"/>
          <w:szCs w:val="28"/>
        </w:rPr>
        <w:t>Семкова</w:t>
      </w:r>
      <w:proofErr w:type="spellEnd"/>
      <w:r w:rsidRPr="00F77F05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968F1" w:rsidRPr="00F968F1" w:rsidRDefault="00F96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Познание</w:t>
      </w:r>
    </w:p>
    <w:p w:rsidR="00F968F1" w:rsidRDefault="00F968F1">
      <w:pPr>
        <w:rPr>
          <w:rFonts w:ascii="Times New Roman" w:hAnsi="Times New Roman" w:cs="Times New Roman"/>
          <w:sz w:val="28"/>
          <w:szCs w:val="28"/>
        </w:rPr>
      </w:pPr>
      <w:r w:rsidRPr="00F968F1">
        <w:rPr>
          <w:rFonts w:ascii="Times New Roman" w:hAnsi="Times New Roman" w:cs="Times New Roman"/>
          <w:sz w:val="28"/>
          <w:szCs w:val="28"/>
        </w:rPr>
        <w:t xml:space="preserve">«Скоро в школу мы пойдем» </w:t>
      </w:r>
    </w:p>
    <w:p w:rsidR="00F968F1" w:rsidRDefault="00F968F1">
      <w:pPr>
        <w:rPr>
          <w:rFonts w:ascii="Times New Roman" w:hAnsi="Times New Roman" w:cs="Times New Roman"/>
          <w:sz w:val="28"/>
          <w:szCs w:val="28"/>
        </w:rPr>
      </w:pPr>
      <w:r w:rsidRPr="00F968F1">
        <w:rPr>
          <w:rFonts w:ascii="Times New Roman" w:hAnsi="Times New Roman" w:cs="Times New Roman"/>
          <w:sz w:val="28"/>
          <w:szCs w:val="28"/>
        </w:rPr>
        <w:t>Цель: расширять представление о школе,  о том. С чем познакомятся в школе. Вызвать желание учиться в школе. Знакомить с профессиями людей, работающих в школе. Воспитывать уважение к профессиям школьных работников.</w:t>
      </w:r>
    </w:p>
    <w:p w:rsidR="00F968F1" w:rsidRDefault="00F968F1">
      <w:pPr>
        <w:rPr>
          <w:rFonts w:ascii="Times New Roman" w:hAnsi="Times New Roman" w:cs="Times New Roman"/>
          <w:sz w:val="28"/>
          <w:szCs w:val="28"/>
        </w:rPr>
      </w:pPr>
      <w:r w:rsidRPr="00F968F1">
        <w:rPr>
          <w:rFonts w:ascii="Times New Roman" w:hAnsi="Times New Roman" w:cs="Times New Roman"/>
          <w:sz w:val="28"/>
          <w:szCs w:val="28"/>
        </w:rPr>
        <w:t>Чтение художественной литературы. Л.Н. Толстой «Филиппок»</w:t>
      </w:r>
    </w:p>
    <w:p w:rsidR="00F968F1" w:rsidRPr="00F968F1" w:rsidRDefault="00F96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Цель: закреплять и развивать умение ориентироваться в пространстве с помощью условных обозначений (стрелок, указателей движения), планов, маршрутов, схем.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Д/игра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 xml:space="preserve">«Из чего состоит человек» 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Цель: дать представление о строении тела человека.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 xml:space="preserve">Беседа «Как устроено наше тело?»  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Цель: закрепить знания детей о строении тела человека, функциях органов чувств.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Д/И</w:t>
      </w:r>
      <w:r>
        <w:rPr>
          <w:rFonts w:ascii="Times New Roman" w:hAnsi="Times New Roman" w:cs="Times New Roman"/>
          <w:sz w:val="28"/>
          <w:szCs w:val="28"/>
        </w:rPr>
        <w:t>гра</w:t>
      </w:r>
      <w:r w:rsidRPr="00F77F05">
        <w:rPr>
          <w:rFonts w:ascii="Times New Roman" w:hAnsi="Times New Roman" w:cs="Times New Roman"/>
          <w:sz w:val="28"/>
          <w:szCs w:val="28"/>
        </w:rPr>
        <w:t xml:space="preserve"> «Скажи 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77F05">
        <w:rPr>
          <w:rFonts w:ascii="Times New Roman" w:hAnsi="Times New Roman" w:cs="Times New Roman"/>
          <w:sz w:val="28"/>
          <w:szCs w:val="28"/>
        </w:rPr>
        <w:t>другому»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Цель: закрепить умение подбирать синонимы, антонимы, омонимы.</w:t>
      </w:r>
    </w:p>
    <w:p w:rsidR="00F77F05" w:rsidRPr="00F968F1" w:rsidRDefault="00F77F05">
      <w:pPr>
        <w:rPr>
          <w:rFonts w:ascii="Times New Roman" w:hAnsi="Times New Roman" w:cs="Times New Roman"/>
          <w:b/>
          <w:sz w:val="28"/>
          <w:szCs w:val="28"/>
        </w:rPr>
      </w:pPr>
      <w:r w:rsidRPr="00F968F1">
        <w:rPr>
          <w:rFonts w:ascii="Times New Roman" w:hAnsi="Times New Roman" w:cs="Times New Roman"/>
          <w:b/>
          <w:sz w:val="28"/>
          <w:szCs w:val="28"/>
        </w:rPr>
        <w:t>Мир природы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Полюбоваться цветущей черемухой, ее белыми пушистыми цветами. Вдохнуть аромат. Сказать примету: зацвела черемуха – пришли холода. Прочитать стихотворение Есенина «Черемуха».</w:t>
      </w:r>
    </w:p>
    <w:p w:rsidR="003151DC" w:rsidRDefault="003151DC" w:rsidP="00315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77F05">
        <w:rPr>
          <w:rFonts w:ascii="Times New Roman" w:hAnsi="Times New Roman" w:cs="Times New Roman"/>
          <w:sz w:val="28"/>
          <w:szCs w:val="28"/>
        </w:rPr>
        <w:t>«Я начну, а ты продолжи»</w:t>
      </w:r>
    </w:p>
    <w:p w:rsidR="003151DC" w:rsidRDefault="003151DC" w:rsidP="003151DC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>Цель: учить детей пересказывать прочитанное произведение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51DC" w:rsidRDefault="003151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68F1" w:rsidRDefault="00F968F1">
      <w:pPr>
        <w:rPr>
          <w:rFonts w:ascii="Times New Roman" w:hAnsi="Times New Roman" w:cs="Times New Roman"/>
          <w:sz w:val="28"/>
          <w:szCs w:val="28"/>
        </w:rPr>
      </w:pPr>
      <w:r w:rsidRPr="00F968F1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литературы: Г. Горн «Энциклопедия здоровья в сказках рассказах для самых маленьких»</w:t>
      </w:r>
    </w:p>
    <w:p w:rsidR="00F77F05" w:rsidRPr="00F77F05" w:rsidRDefault="00F77F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 w:rsidRPr="00F77F05">
        <w:rPr>
          <w:rFonts w:ascii="Times New Roman" w:hAnsi="Times New Roman" w:cs="Times New Roman"/>
          <w:sz w:val="28"/>
          <w:szCs w:val="28"/>
        </w:rPr>
        <w:t xml:space="preserve"> «Мы рисуем человека» Цель: упражнять в умении  делать наброски,  закреплять умение передавать характерные  особенности, специфические черты, отражать их в рисунке.</w:t>
      </w:r>
    </w:p>
    <w:p w:rsidR="00F77F05" w:rsidRPr="00F77F05" w:rsidRDefault="00F77F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зарядку становись!»</w:t>
      </w:r>
    </w:p>
    <w:p w:rsidR="00F77F05" w:rsidRDefault="00F77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</w:t>
      </w:r>
      <w:r w:rsidRPr="00F77F05">
        <w:rPr>
          <w:rFonts w:ascii="Times New Roman" w:hAnsi="Times New Roman" w:cs="Times New Roman"/>
          <w:sz w:val="28"/>
          <w:szCs w:val="28"/>
        </w:rPr>
        <w:t xml:space="preserve"> учить определять содержание своей работы, выбирать знакомые приемы аппликации.</w:t>
      </w:r>
    </w:p>
    <w:p w:rsidR="00F77F05" w:rsidRPr="00F77F05" w:rsidRDefault="00F77F05">
      <w:pPr>
        <w:rPr>
          <w:rFonts w:ascii="Times New Roman" w:hAnsi="Times New Roman" w:cs="Times New Roman"/>
          <w:sz w:val="28"/>
          <w:szCs w:val="28"/>
        </w:rPr>
      </w:pPr>
    </w:p>
    <w:sectPr w:rsidR="00F77F05" w:rsidRPr="00F7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C5"/>
    <w:rsid w:val="001C7EC5"/>
    <w:rsid w:val="003151DC"/>
    <w:rsid w:val="00D5422B"/>
    <w:rsid w:val="00F77F05"/>
    <w:rsid w:val="00F9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2020-05-15T13:34:00Z</dcterms:created>
  <dcterms:modified xsi:type="dcterms:W3CDTF">2020-05-15T13:49:00Z</dcterms:modified>
</cp:coreProperties>
</file>